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C5F4B" w14:textId="77777777" w:rsidR="004A3623" w:rsidRDefault="004A3623" w:rsidP="004A3623"/>
    <w:p w14:paraId="13496B0C" w14:textId="162E5E0E" w:rsidR="004A3623" w:rsidRDefault="004A3623" w:rsidP="004A3623">
      <w:pPr>
        <w:pStyle w:val="Overskrift2"/>
        <w:rPr>
          <w:color w:val="64BAAF"/>
        </w:rPr>
      </w:pPr>
      <w:r w:rsidRPr="004A3623">
        <w:rPr>
          <w:color w:val="64BAAF"/>
        </w:rPr>
        <w:t>Møtereferat FSU</w:t>
      </w:r>
      <w:r w:rsidR="0056501E">
        <w:rPr>
          <w:color w:val="64BAAF"/>
        </w:rPr>
        <w:t xml:space="preserve"> </w:t>
      </w:r>
      <w:r w:rsidR="00C63B22">
        <w:rPr>
          <w:color w:val="64BAAF"/>
        </w:rPr>
        <w:t>Akuttmedisinsk samarbeid</w:t>
      </w:r>
      <w:r w:rsidR="0056501E">
        <w:rPr>
          <w:color w:val="64BAAF"/>
        </w:rPr>
        <w:t xml:space="preserve"> </w:t>
      </w:r>
      <w:r w:rsidRPr="004A3623">
        <w:rPr>
          <w:color w:val="64BAAF"/>
        </w:rPr>
        <w:t xml:space="preserve"> </w:t>
      </w:r>
    </w:p>
    <w:p w14:paraId="2E795782" w14:textId="77777777" w:rsidR="004A3623" w:rsidRDefault="004A3623" w:rsidP="004A3623"/>
    <w:tbl>
      <w:tblPr>
        <w:tblStyle w:val="Tabellrutenett"/>
        <w:tblW w:w="0" w:type="auto"/>
        <w:tblLook w:val="04A0" w:firstRow="1" w:lastRow="0" w:firstColumn="1" w:lastColumn="0" w:noHBand="0" w:noVBand="1"/>
      </w:tblPr>
      <w:tblGrid>
        <w:gridCol w:w="9062"/>
      </w:tblGrid>
      <w:tr w:rsidR="006E7760" w14:paraId="62911CA4" w14:textId="77777777" w:rsidTr="00CB4420">
        <w:tc>
          <w:tcPr>
            <w:tcW w:w="9062" w:type="dxa"/>
          </w:tcPr>
          <w:p w14:paraId="34E7EC44" w14:textId="3985F282" w:rsidR="006E7760" w:rsidRDefault="006E7760" w:rsidP="004A3623">
            <w:r>
              <w:t>Møtetid:</w:t>
            </w:r>
            <w:r w:rsidR="003F6734">
              <w:t xml:space="preserve"> Torsdag 4. desember 2025</w:t>
            </w:r>
          </w:p>
          <w:p w14:paraId="405FB83B" w14:textId="3CD976F4" w:rsidR="006E7760" w:rsidRDefault="006E7760" w:rsidP="004A3623">
            <w:r>
              <w:t>Sted:</w:t>
            </w:r>
            <w:r w:rsidR="003F6734">
              <w:t xml:space="preserve"> Teams</w:t>
            </w:r>
          </w:p>
          <w:p w14:paraId="3574F2BD" w14:textId="5F875860" w:rsidR="006E7760" w:rsidRDefault="006E7760" w:rsidP="004A3623">
            <w:r>
              <w:t>Møteleder:</w:t>
            </w:r>
            <w:r w:rsidR="003F6734">
              <w:t xml:space="preserve"> Øystein Furnes</w:t>
            </w:r>
          </w:p>
        </w:tc>
      </w:tr>
      <w:tr w:rsidR="00D907AE" w14:paraId="7369A268" w14:textId="77777777" w:rsidTr="00D907AE">
        <w:tc>
          <w:tcPr>
            <w:tcW w:w="9062" w:type="dxa"/>
          </w:tcPr>
          <w:p w14:paraId="151F275A" w14:textId="77777777" w:rsidR="00D907AE" w:rsidRDefault="004C3199" w:rsidP="004A3623">
            <w:r>
              <w:t>Tilstede:</w:t>
            </w:r>
          </w:p>
          <w:p w14:paraId="0D294CD9" w14:textId="77777777" w:rsidR="00684AD8" w:rsidRDefault="00684AD8" w:rsidP="004A3623">
            <w:r w:rsidRPr="00684AD8">
              <w:rPr>
                <w:b/>
              </w:rPr>
              <w:t>Kommune:</w:t>
            </w:r>
            <w:r>
              <w:t xml:space="preserve"> </w:t>
            </w:r>
          </w:p>
          <w:p w14:paraId="50318A9E" w14:textId="0E3E75D1" w:rsidR="00684AD8" w:rsidRDefault="00684AD8" w:rsidP="004A3623">
            <w:r>
              <w:t xml:space="preserve">Lill Tove Abs, leder legetjenesten Dønna kommune </w:t>
            </w:r>
          </w:p>
          <w:p w14:paraId="0D3A9025" w14:textId="06559426" w:rsidR="00DE5D97" w:rsidRDefault="00DE5D97" w:rsidP="004A3623">
            <w:proofErr w:type="spellStart"/>
            <w:r>
              <w:t>Emim</w:t>
            </w:r>
            <w:proofErr w:type="spellEnd"/>
            <w:r>
              <w:t xml:space="preserve"> F. </w:t>
            </w:r>
            <w:proofErr w:type="spellStart"/>
            <w:r>
              <w:t>Kanaa</w:t>
            </w:r>
            <w:proofErr w:type="spellEnd"/>
            <w:r>
              <w:t>, lege Dønna kommune</w:t>
            </w:r>
          </w:p>
          <w:p w14:paraId="64854B50" w14:textId="77777777" w:rsidR="00684AD8" w:rsidRDefault="00684AD8" w:rsidP="004A3623">
            <w:r>
              <w:t xml:space="preserve">Sinne Marken, kommuneoverlege Vega kommune </w:t>
            </w:r>
          </w:p>
          <w:p w14:paraId="6D8FCA1F" w14:textId="5B52FA2E" w:rsidR="00684AD8" w:rsidRDefault="00684AD8" w:rsidP="004A3623">
            <w:r>
              <w:t xml:space="preserve">Rolv-Jørgen Bredesen, kommuneoverlege Sømna kommune </w:t>
            </w:r>
          </w:p>
          <w:p w14:paraId="1954AFF3" w14:textId="7B9C424B" w:rsidR="00DE5D97" w:rsidRDefault="00DE5D97" w:rsidP="004A3623">
            <w:r>
              <w:t>Øystein Furnes, kommuneoverlege Hattfjelldal kommune</w:t>
            </w:r>
          </w:p>
          <w:p w14:paraId="70D9CB53" w14:textId="77777777" w:rsidR="00684AD8" w:rsidRDefault="00684AD8" w:rsidP="004A3623"/>
          <w:p w14:paraId="10625B3A" w14:textId="77777777" w:rsidR="00684AD8" w:rsidRDefault="00684AD8" w:rsidP="004A3623">
            <w:r w:rsidRPr="00684AD8">
              <w:rPr>
                <w:b/>
              </w:rPr>
              <w:t>Sykehuset:</w:t>
            </w:r>
            <w:r>
              <w:t xml:space="preserve"> </w:t>
            </w:r>
          </w:p>
          <w:p w14:paraId="7E279387" w14:textId="77777777" w:rsidR="00684AD8" w:rsidRDefault="00684AD8" w:rsidP="004A3623">
            <w:r>
              <w:t xml:space="preserve">Monica Storkjørren, overlege Med. Klinikk og Pre-hospital klinikk </w:t>
            </w:r>
          </w:p>
          <w:p w14:paraId="03E664F2" w14:textId="1323F1C4" w:rsidR="004C3199" w:rsidRDefault="00684AD8" w:rsidP="004A3623">
            <w:r>
              <w:t>Louise Tjøsvoll, enhetsleder Brønnøy fødestue og ambulante jordmortjenester</w:t>
            </w:r>
          </w:p>
          <w:p w14:paraId="64FE95C9" w14:textId="15C538F5" w:rsidR="00DE5D97" w:rsidRDefault="00DE5D97" w:rsidP="004A3623"/>
          <w:p w14:paraId="4A26C8EC" w14:textId="715B57B2" w:rsidR="00DE5D97" w:rsidRDefault="00DE5D97" w:rsidP="004A3623">
            <w:r>
              <w:t>Eline Monsen, kommunal samhandlingskoordinator (deler av møtet)</w:t>
            </w:r>
          </w:p>
          <w:p w14:paraId="5F4A6083" w14:textId="2BF33F86" w:rsidR="00DE5D97" w:rsidRDefault="00DE5D97" w:rsidP="004A3623">
            <w:r>
              <w:t>Knut Roar Johnsen, samhandlingsdirektør Helgelandssykehuset</w:t>
            </w:r>
          </w:p>
          <w:p w14:paraId="7404B390" w14:textId="316EF725" w:rsidR="004C3199" w:rsidRDefault="004C3199" w:rsidP="004A3623"/>
        </w:tc>
      </w:tr>
      <w:tr w:rsidR="00D907AE" w14:paraId="285D0967" w14:textId="77777777" w:rsidTr="00D907AE">
        <w:tc>
          <w:tcPr>
            <w:tcW w:w="9062" w:type="dxa"/>
          </w:tcPr>
          <w:p w14:paraId="41FA2781" w14:textId="77777777" w:rsidR="00684AD8" w:rsidRDefault="004C3199" w:rsidP="004A3623">
            <w:r>
              <w:t>Forfall:</w:t>
            </w:r>
            <w:r w:rsidR="003F6734">
              <w:t xml:space="preserve"> </w:t>
            </w:r>
          </w:p>
          <w:p w14:paraId="2452402F" w14:textId="1575A4B6" w:rsidR="00684AD8" w:rsidRDefault="00684AD8" w:rsidP="004A3623">
            <w:r>
              <w:t>Sinne Simony Marken, kommuneoverlege Vega kommune</w:t>
            </w:r>
          </w:p>
          <w:p w14:paraId="7A24461A" w14:textId="33DFCE79" w:rsidR="00D907AE" w:rsidRDefault="003F6734" w:rsidP="004A3623">
            <w:r>
              <w:t>Mia Elise Sletten Røssvoll</w:t>
            </w:r>
            <w:r w:rsidR="00684AD8">
              <w:t>, sykepleier/fagutvikler/traumekoordinator akuttmottak</w:t>
            </w:r>
          </w:p>
          <w:p w14:paraId="37212969" w14:textId="3D87745B" w:rsidR="00DE5D97" w:rsidRDefault="00DE5D97" w:rsidP="00DE5D97">
            <w:r>
              <w:t>Adam Awanzo, enhetsleder fagstab pre-hospital klinikk</w:t>
            </w:r>
          </w:p>
          <w:p w14:paraId="2C00D612" w14:textId="3BE04F24" w:rsidR="00DE5D97" w:rsidRDefault="00DE5D97" w:rsidP="004A3623">
            <w:r>
              <w:t>Tom Roger Strøm, avdelingsleder Vefsn legesenter (ikke fått innkalling)</w:t>
            </w:r>
          </w:p>
          <w:p w14:paraId="2748F42B" w14:textId="20B12B31" w:rsidR="00DE5D97" w:rsidRDefault="00DE5D97" w:rsidP="004A3623">
            <w:r>
              <w:t>Håvard Nilsen, psykolog helgelandssykehuset</w:t>
            </w:r>
          </w:p>
          <w:p w14:paraId="36885CCE" w14:textId="613634DE" w:rsidR="004C3199" w:rsidRDefault="004C3199" w:rsidP="004A3623"/>
        </w:tc>
      </w:tr>
      <w:tr w:rsidR="00D907AE" w14:paraId="3CFE8181" w14:textId="77777777" w:rsidTr="00D907AE">
        <w:tc>
          <w:tcPr>
            <w:tcW w:w="9062" w:type="dxa"/>
          </w:tcPr>
          <w:p w14:paraId="431E0EAC" w14:textId="77777777" w:rsidR="00D907AE" w:rsidRDefault="004C3199" w:rsidP="004A3623">
            <w:r>
              <w:t xml:space="preserve">Referent: </w:t>
            </w:r>
          </w:p>
          <w:p w14:paraId="143E8199" w14:textId="6DFAB5D8" w:rsidR="009B4D9B" w:rsidRDefault="00DE5D97" w:rsidP="004A3623">
            <w:r>
              <w:t>Øystein Furnes</w:t>
            </w:r>
          </w:p>
        </w:tc>
      </w:tr>
    </w:tbl>
    <w:p w14:paraId="060F3661" w14:textId="77777777" w:rsidR="009B4D9B" w:rsidRDefault="009B4D9B" w:rsidP="009B4D9B">
      <w:pPr>
        <w:pStyle w:val="Overskrift2"/>
        <w:rPr>
          <w:color w:val="64BAAF"/>
          <w:sz w:val="28"/>
          <w:szCs w:val="28"/>
        </w:rPr>
      </w:pPr>
    </w:p>
    <w:p w14:paraId="2BB41EB9" w14:textId="759261B4" w:rsidR="004A3623" w:rsidRPr="009B4D9B" w:rsidRDefault="004A3623" w:rsidP="009B4D9B">
      <w:pPr>
        <w:pStyle w:val="Overskrift2"/>
        <w:rPr>
          <w:color w:val="64BAAF"/>
          <w:sz w:val="28"/>
          <w:szCs w:val="28"/>
        </w:rPr>
      </w:pPr>
      <w:r w:rsidRPr="009B4D9B">
        <w:rPr>
          <w:color w:val="64BAAF"/>
          <w:sz w:val="28"/>
          <w:szCs w:val="28"/>
        </w:rPr>
        <w:t>Sak</w:t>
      </w:r>
      <w:r w:rsidR="009B4D9B" w:rsidRPr="009B4D9B">
        <w:rPr>
          <w:color w:val="64BAAF"/>
          <w:sz w:val="28"/>
          <w:szCs w:val="28"/>
        </w:rPr>
        <w:t>:</w:t>
      </w:r>
      <w:r w:rsidRPr="009B4D9B">
        <w:rPr>
          <w:color w:val="64BAAF"/>
          <w:sz w:val="28"/>
          <w:szCs w:val="28"/>
        </w:rPr>
        <w:t xml:space="preserve"> </w:t>
      </w:r>
      <w:r w:rsidR="003F6734">
        <w:rPr>
          <w:color w:val="64BAAF"/>
          <w:sz w:val="28"/>
          <w:szCs w:val="28"/>
        </w:rPr>
        <w:t>08-2025</w:t>
      </w:r>
    </w:p>
    <w:p w14:paraId="77018B70" w14:textId="12DFC379" w:rsidR="009B4D9B" w:rsidRPr="009B4D9B" w:rsidRDefault="009B4D9B" w:rsidP="009B4D9B">
      <w:pPr>
        <w:pStyle w:val="Overskrift2"/>
        <w:rPr>
          <w:color w:val="64BAAF"/>
          <w:sz w:val="28"/>
          <w:szCs w:val="28"/>
        </w:rPr>
      </w:pPr>
      <w:r w:rsidRPr="009B4D9B">
        <w:rPr>
          <w:color w:val="64BAAF"/>
          <w:sz w:val="28"/>
          <w:szCs w:val="28"/>
        </w:rPr>
        <w:t xml:space="preserve">Tittel: </w:t>
      </w:r>
      <w:r w:rsidR="003F6734">
        <w:rPr>
          <w:color w:val="64BAAF"/>
          <w:sz w:val="28"/>
          <w:szCs w:val="28"/>
        </w:rPr>
        <w:t>Godkjenning av innkalling, saksliste og forrige møtereferat</w:t>
      </w:r>
    </w:p>
    <w:p w14:paraId="1A6F4368" w14:textId="21AFED29" w:rsidR="009B4D9B" w:rsidRPr="009B4D9B" w:rsidRDefault="009B4D9B" w:rsidP="009B4D9B">
      <w:pPr>
        <w:pStyle w:val="Overskrift2"/>
        <w:rPr>
          <w:color w:val="64BAAF"/>
          <w:sz w:val="28"/>
          <w:szCs w:val="28"/>
        </w:rPr>
      </w:pPr>
      <w:r w:rsidRPr="009B4D9B">
        <w:rPr>
          <w:color w:val="64BAAF"/>
          <w:sz w:val="28"/>
          <w:szCs w:val="28"/>
        </w:rPr>
        <w:t>Bakgrunn/sammendrag:</w:t>
      </w:r>
    </w:p>
    <w:p w14:paraId="66768BAA" w14:textId="001FE3F4" w:rsidR="009B4D9B" w:rsidRPr="009B4D9B" w:rsidRDefault="009B4D9B" w:rsidP="009B4D9B">
      <w:pPr>
        <w:pStyle w:val="Overskrift2"/>
        <w:rPr>
          <w:color w:val="64BAAF"/>
          <w:sz w:val="28"/>
          <w:szCs w:val="28"/>
        </w:rPr>
      </w:pPr>
      <w:r w:rsidRPr="009B4D9B">
        <w:rPr>
          <w:color w:val="64BAAF"/>
          <w:sz w:val="28"/>
          <w:szCs w:val="28"/>
        </w:rPr>
        <w:t>Vurdering:</w:t>
      </w:r>
    </w:p>
    <w:p w14:paraId="4F1B3292" w14:textId="7EF3E1D0" w:rsidR="009B4D9B" w:rsidRDefault="009B4D9B" w:rsidP="009B4D9B">
      <w:pPr>
        <w:pStyle w:val="Overskrift2"/>
        <w:rPr>
          <w:color w:val="64BAAF"/>
          <w:sz w:val="28"/>
          <w:szCs w:val="28"/>
        </w:rPr>
      </w:pPr>
      <w:r w:rsidRPr="009B4D9B">
        <w:rPr>
          <w:color w:val="64BAAF"/>
          <w:sz w:val="28"/>
          <w:szCs w:val="28"/>
        </w:rPr>
        <w:t>Forslag til vedtak:</w:t>
      </w:r>
      <w:r w:rsidR="003F6734">
        <w:rPr>
          <w:color w:val="64BAAF"/>
          <w:sz w:val="28"/>
          <w:szCs w:val="28"/>
        </w:rPr>
        <w:t xml:space="preserve"> </w:t>
      </w:r>
    </w:p>
    <w:p w14:paraId="6D2AE5C4" w14:textId="5E5F46A4" w:rsidR="003F6734" w:rsidRPr="003F6734" w:rsidRDefault="003F6734" w:rsidP="003F6734">
      <w:r>
        <w:t>Ingen anmerkning</w:t>
      </w:r>
    </w:p>
    <w:p w14:paraId="29A1A91E" w14:textId="4E642BEA" w:rsidR="004A3623" w:rsidRPr="009B4D9B" w:rsidRDefault="009B4D9B" w:rsidP="009B4D9B">
      <w:pPr>
        <w:pStyle w:val="Overskrift2"/>
        <w:rPr>
          <w:sz w:val="28"/>
          <w:szCs w:val="28"/>
        </w:rPr>
      </w:pPr>
      <w:r w:rsidRPr="009B4D9B">
        <w:rPr>
          <w:color w:val="64BAAF"/>
          <w:sz w:val="28"/>
          <w:szCs w:val="28"/>
        </w:rPr>
        <w:t>Vedtak</w:t>
      </w:r>
      <w:r w:rsidRPr="009B4D9B">
        <w:rPr>
          <w:sz w:val="28"/>
          <w:szCs w:val="28"/>
        </w:rPr>
        <w:t>:</w:t>
      </w:r>
      <w:r w:rsidR="004A3623" w:rsidRPr="009B4D9B">
        <w:rPr>
          <w:sz w:val="28"/>
          <w:szCs w:val="28"/>
        </w:rPr>
        <w:tab/>
        <w:t xml:space="preserve">  </w:t>
      </w:r>
    </w:p>
    <w:p w14:paraId="587B6384" w14:textId="3C628338" w:rsidR="003E4532" w:rsidRDefault="00DE5D97">
      <w:r>
        <w:t>Ingen anmerkning</w:t>
      </w:r>
    </w:p>
    <w:p w14:paraId="44E9D1D5" w14:textId="5923B8CF" w:rsidR="003F6734" w:rsidRDefault="003F6734"/>
    <w:p w14:paraId="256B3939" w14:textId="21592459" w:rsidR="003F6734" w:rsidRPr="009B4D9B" w:rsidRDefault="003F6734" w:rsidP="003F6734">
      <w:pPr>
        <w:pStyle w:val="Overskrift2"/>
        <w:rPr>
          <w:color w:val="64BAAF"/>
          <w:sz w:val="28"/>
          <w:szCs w:val="28"/>
        </w:rPr>
      </w:pPr>
      <w:r w:rsidRPr="009B4D9B">
        <w:rPr>
          <w:color w:val="64BAAF"/>
          <w:sz w:val="28"/>
          <w:szCs w:val="28"/>
        </w:rPr>
        <w:lastRenderedPageBreak/>
        <w:t xml:space="preserve">Sak: </w:t>
      </w:r>
      <w:r>
        <w:rPr>
          <w:color w:val="64BAAF"/>
          <w:sz w:val="28"/>
          <w:szCs w:val="28"/>
        </w:rPr>
        <w:t>09-2025</w:t>
      </w:r>
    </w:p>
    <w:p w14:paraId="1D7F088A" w14:textId="5B30F06F" w:rsidR="003F6734" w:rsidRPr="009B4D9B" w:rsidRDefault="003F6734" w:rsidP="003F6734">
      <w:pPr>
        <w:pStyle w:val="Overskrift2"/>
        <w:rPr>
          <w:color w:val="64BAAF"/>
          <w:sz w:val="28"/>
          <w:szCs w:val="28"/>
        </w:rPr>
      </w:pPr>
      <w:r w:rsidRPr="009B4D9B">
        <w:rPr>
          <w:color w:val="64BAAF"/>
          <w:sz w:val="28"/>
          <w:szCs w:val="28"/>
        </w:rPr>
        <w:t xml:space="preserve">Tittel: </w:t>
      </w:r>
      <w:r>
        <w:rPr>
          <w:color w:val="64BAAF"/>
          <w:sz w:val="28"/>
          <w:szCs w:val="28"/>
        </w:rPr>
        <w:t>Ledelse av FSU Akuttmedisin</w:t>
      </w:r>
      <w:r w:rsidR="00DE5D97">
        <w:rPr>
          <w:color w:val="64BAAF"/>
          <w:sz w:val="28"/>
          <w:szCs w:val="28"/>
        </w:rPr>
        <w:t>sk samarbeid</w:t>
      </w:r>
    </w:p>
    <w:p w14:paraId="2D775EE4" w14:textId="37AEA4EB" w:rsidR="003F6734" w:rsidRDefault="003F6734" w:rsidP="003F6734">
      <w:pPr>
        <w:pStyle w:val="Overskrift2"/>
        <w:rPr>
          <w:color w:val="64BAAF"/>
          <w:sz w:val="28"/>
          <w:szCs w:val="28"/>
        </w:rPr>
      </w:pPr>
      <w:r w:rsidRPr="009B4D9B">
        <w:rPr>
          <w:color w:val="64BAAF"/>
          <w:sz w:val="28"/>
          <w:szCs w:val="28"/>
        </w:rPr>
        <w:t>Bakgrunn/sammendrag:</w:t>
      </w:r>
    </w:p>
    <w:p w14:paraId="1EDF95D6" w14:textId="77777777" w:rsidR="003F6734" w:rsidRDefault="003F6734" w:rsidP="003F6734">
      <w:r>
        <w:t xml:space="preserve">Leder og nestleder har drøftet videre ledelse av </w:t>
      </w:r>
      <w:proofErr w:type="spellStart"/>
      <w:r>
        <w:t>FSUet</w:t>
      </w:r>
      <w:proofErr w:type="spellEnd"/>
      <w:r>
        <w:t xml:space="preserve">. Det skal etter planen endres ledelse fra mars 2026, </w:t>
      </w:r>
      <w:proofErr w:type="spellStart"/>
      <w:r>
        <w:t>jf</w:t>
      </w:r>
      <w:proofErr w:type="spellEnd"/>
      <w:r>
        <w:t xml:space="preserve"> eksisterende mandat med rotering av ledelse hvert andre år. Leder skal nå inn i et fullt </w:t>
      </w:r>
      <w:proofErr w:type="spellStart"/>
      <w:r>
        <w:t>PhD</w:t>
      </w:r>
      <w:proofErr w:type="spellEnd"/>
      <w:r>
        <w:t xml:space="preserve">-løp, og ser det som fordelaktig at nestleder tar over ledervervet, i første omgang frem til mars 2026. Nestleder har sagt seg villig til dette. Hvorvidt det da også skal velges ny nest-leder (fra helseforetaket) tas opp i møtet, og vedtaksfremlegg endres deretter. </w:t>
      </w:r>
    </w:p>
    <w:p w14:paraId="5780129D" w14:textId="6DFA99EE" w:rsidR="003F6734" w:rsidRDefault="003F6734" w:rsidP="003F6734">
      <w:pPr>
        <w:pStyle w:val="Overskrift2"/>
        <w:rPr>
          <w:color w:val="64BAAF"/>
          <w:sz w:val="28"/>
          <w:szCs w:val="28"/>
        </w:rPr>
      </w:pPr>
      <w:r w:rsidRPr="009B4D9B">
        <w:rPr>
          <w:color w:val="64BAAF"/>
          <w:sz w:val="28"/>
          <w:szCs w:val="28"/>
        </w:rPr>
        <w:t>Vurdering:</w:t>
      </w:r>
      <w:r>
        <w:rPr>
          <w:color w:val="64BAAF"/>
          <w:sz w:val="28"/>
          <w:szCs w:val="28"/>
        </w:rPr>
        <w:t xml:space="preserve"> </w:t>
      </w:r>
    </w:p>
    <w:p w14:paraId="41F023CA" w14:textId="46D25A74" w:rsidR="00DE5D97" w:rsidRPr="00DE5D97" w:rsidRDefault="00DE5D97" w:rsidP="00DE5D97">
      <w:proofErr w:type="spellStart"/>
      <w:r>
        <w:t>FSUet</w:t>
      </w:r>
      <w:proofErr w:type="spellEnd"/>
      <w:r>
        <w:t xml:space="preserve"> stiller seg bak endringsforslag vedrørende ledelse. Monica Storkjørren sier ja til å fungere som nestleder frem til nytt FSU er sammensatt fra våren 2026. </w:t>
      </w:r>
    </w:p>
    <w:p w14:paraId="6756FD4E" w14:textId="014813D0" w:rsidR="003F6734" w:rsidRDefault="003F6734" w:rsidP="003F6734">
      <w:pPr>
        <w:pStyle w:val="Overskrift2"/>
        <w:rPr>
          <w:color w:val="64BAAF"/>
          <w:sz w:val="28"/>
          <w:szCs w:val="28"/>
        </w:rPr>
      </w:pPr>
      <w:r w:rsidRPr="009B4D9B">
        <w:rPr>
          <w:color w:val="64BAAF"/>
          <w:sz w:val="28"/>
          <w:szCs w:val="28"/>
        </w:rPr>
        <w:t>Forslag til vedtak:</w:t>
      </w:r>
      <w:r>
        <w:rPr>
          <w:color w:val="64BAAF"/>
          <w:sz w:val="28"/>
          <w:szCs w:val="28"/>
        </w:rPr>
        <w:t xml:space="preserve"> </w:t>
      </w:r>
    </w:p>
    <w:p w14:paraId="452CD300" w14:textId="194CE917" w:rsidR="00DE5D97" w:rsidRPr="00DE5D97" w:rsidRDefault="00DE5D97" w:rsidP="00DE5D97">
      <w:r>
        <w:t xml:space="preserve">Øystein Furnes (kommune) tar over som leder for FSU Akuttmedisin fra 04.12. </w:t>
      </w:r>
    </w:p>
    <w:p w14:paraId="0F40853C" w14:textId="06DBE80F" w:rsidR="003F6734" w:rsidRDefault="003F6734" w:rsidP="003F6734">
      <w:pPr>
        <w:pStyle w:val="Overskrift2"/>
        <w:rPr>
          <w:sz w:val="28"/>
          <w:szCs w:val="28"/>
        </w:rPr>
      </w:pPr>
      <w:r w:rsidRPr="009B4D9B">
        <w:rPr>
          <w:color w:val="64BAAF"/>
          <w:sz w:val="28"/>
          <w:szCs w:val="28"/>
        </w:rPr>
        <w:t>Vedtak</w:t>
      </w:r>
      <w:r w:rsidRPr="009B4D9B">
        <w:rPr>
          <w:sz w:val="28"/>
          <w:szCs w:val="28"/>
        </w:rPr>
        <w:t>:</w:t>
      </w:r>
      <w:r w:rsidRPr="009B4D9B">
        <w:rPr>
          <w:sz w:val="28"/>
          <w:szCs w:val="28"/>
        </w:rPr>
        <w:tab/>
        <w:t xml:space="preserve">  </w:t>
      </w:r>
    </w:p>
    <w:p w14:paraId="3696D6F8" w14:textId="3B80F6B4" w:rsidR="00DE5D97" w:rsidRPr="003F6734" w:rsidRDefault="00DE5D97" w:rsidP="00DE5D97">
      <w:r>
        <w:t>Øystein Furnes (kommune) tar over som leder for FSU Akuttmedisinsk samarbeid fra 04.12. Monica Storkjørren tar over som nestleder for Akuttmedisinsk samarbeid fra 04.12. Det gjøres en ny vurdering av videre ledelse når nytt</w:t>
      </w:r>
      <w:r w:rsidR="00EC3E27">
        <w:t xml:space="preserve"> FSU er etablert våren 2026. En</w:t>
      </w:r>
      <w:r>
        <w:t xml:space="preserve">stemmig. </w:t>
      </w:r>
    </w:p>
    <w:p w14:paraId="2301A441" w14:textId="348BFB15" w:rsidR="003F6734" w:rsidRDefault="003F6734" w:rsidP="003F6734">
      <w:pPr>
        <w:pStyle w:val="Overskrift2"/>
        <w:rPr>
          <w:color w:val="64BAAF"/>
          <w:sz w:val="28"/>
          <w:szCs w:val="28"/>
        </w:rPr>
      </w:pPr>
    </w:p>
    <w:p w14:paraId="566C68F4" w14:textId="63045304" w:rsidR="003F6734" w:rsidRPr="009B4D9B" w:rsidRDefault="003F6734" w:rsidP="003F6734">
      <w:pPr>
        <w:pStyle w:val="Overskrift2"/>
        <w:rPr>
          <w:color w:val="64BAAF"/>
          <w:sz w:val="28"/>
          <w:szCs w:val="28"/>
        </w:rPr>
      </w:pPr>
      <w:r w:rsidRPr="009B4D9B">
        <w:rPr>
          <w:color w:val="64BAAF"/>
          <w:sz w:val="28"/>
          <w:szCs w:val="28"/>
        </w:rPr>
        <w:t xml:space="preserve">Sak: </w:t>
      </w:r>
      <w:r>
        <w:rPr>
          <w:color w:val="64BAAF"/>
          <w:sz w:val="28"/>
          <w:szCs w:val="28"/>
        </w:rPr>
        <w:t>10-2025</w:t>
      </w:r>
    </w:p>
    <w:p w14:paraId="1803352E" w14:textId="03E15D04" w:rsidR="003F6734" w:rsidRPr="009B4D9B" w:rsidRDefault="003F6734" w:rsidP="003F6734">
      <w:pPr>
        <w:pStyle w:val="Overskrift2"/>
        <w:rPr>
          <w:color w:val="64BAAF"/>
          <w:sz w:val="28"/>
          <w:szCs w:val="28"/>
        </w:rPr>
      </w:pPr>
      <w:r w:rsidRPr="009B4D9B">
        <w:rPr>
          <w:color w:val="64BAAF"/>
          <w:sz w:val="28"/>
          <w:szCs w:val="28"/>
        </w:rPr>
        <w:t xml:space="preserve">Tittel: </w:t>
      </w:r>
      <w:r>
        <w:rPr>
          <w:color w:val="64BAAF"/>
          <w:sz w:val="28"/>
          <w:szCs w:val="28"/>
        </w:rPr>
        <w:t xml:space="preserve">Videre arbeidsform </w:t>
      </w:r>
      <w:r w:rsidR="00365D10">
        <w:rPr>
          <w:color w:val="64BAAF"/>
          <w:sz w:val="28"/>
          <w:szCs w:val="28"/>
        </w:rPr>
        <w:t>og sammensetting</w:t>
      </w:r>
      <w:r>
        <w:rPr>
          <w:color w:val="64BAAF"/>
          <w:sz w:val="28"/>
          <w:szCs w:val="28"/>
        </w:rPr>
        <w:t xml:space="preserve"> FSU Akuttmedisin</w:t>
      </w:r>
      <w:r w:rsidR="00365D10">
        <w:rPr>
          <w:color w:val="64BAAF"/>
          <w:sz w:val="28"/>
          <w:szCs w:val="28"/>
        </w:rPr>
        <w:t>sk samarbeid</w:t>
      </w:r>
    </w:p>
    <w:p w14:paraId="4E1BE5B3" w14:textId="27B68727" w:rsidR="003F6734" w:rsidRDefault="003F6734" w:rsidP="003F6734">
      <w:pPr>
        <w:pStyle w:val="Overskrift2"/>
        <w:rPr>
          <w:color w:val="64BAAF"/>
          <w:sz w:val="28"/>
          <w:szCs w:val="28"/>
        </w:rPr>
      </w:pPr>
      <w:r w:rsidRPr="009B4D9B">
        <w:rPr>
          <w:color w:val="64BAAF"/>
          <w:sz w:val="28"/>
          <w:szCs w:val="28"/>
        </w:rPr>
        <w:t>Bakgrunn/sammendrag:</w:t>
      </w:r>
    </w:p>
    <w:p w14:paraId="5E395EAD" w14:textId="058832BE" w:rsidR="003F6734" w:rsidRDefault="003F6734" w:rsidP="003F6734">
      <w:r>
        <w:t xml:space="preserve">Ø. Furnes deltok i felles møte mellom de ulike </w:t>
      </w:r>
      <w:proofErr w:type="spellStart"/>
      <w:r>
        <w:t>FSUene</w:t>
      </w:r>
      <w:proofErr w:type="spellEnd"/>
      <w:r>
        <w:t xml:space="preserve"> innen akuttmedisin som er i Helse Nord, i oktober i år. Det er gjennomgående at medlemmene i de øvrige </w:t>
      </w:r>
      <w:proofErr w:type="spellStart"/>
      <w:r>
        <w:t>FSUene</w:t>
      </w:r>
      <w:proofErr w:type="spellEnd"/>
      <w:r>
        <w:t xml:space="preserve"> er mer operative i den akuttmedisinske kjeden. Det ble løftet frem som en av de sentrale suksessfaktorene at de ulike sentrale leddene i kjeden er godt representert. Så kan man heller kalle inn aktuelle yrkesgrupper til spesifikke saker der dette er nødvendig (eks jordmor i kommunal helsetjeneste, psykolog mm). Det skal velges nye representanter til FSU Akuttmedisin i mars 2026. </w:t>
      </w:r>
    </w:p>
    <w:p w14:paraId="45B5FDDB" w14:textId="77777777" w:rsidR="003F6734" w:rsidRPr="003F6734" w:rsidRDefault="003F6734" w:rsidP="003F6734">
      <w:r>
        <w:t xml:space="preserve">Det er viktig at </w:t>
      </w:r>
      <w:proofErr w:type="spellStart"/>
      <w:r>
        <w:t>FSUet</w:t>
      </w:r>
      <w:proofErr w:type="spellEnd"/>
      <w:r>
        <w:t xml:space="preserve"> har en klar forventning om hvordan fremtidig sammensetting skal bli. Fra kommunesiden er sentralt personale leger og sykepleie- eller lederrepresentant fra større legevakt. Det er viktig at både små og store kommuner er representert. Fra helseforetaket er sentralt personale indremedisiner, kirurg, anestesilege samt </w:t>
      </w:r>
      <w:proofErr w:type="spellStart"/>
      <w:r>
        <w:t>ambulansepersonal</w:t>
      </w:r>
      <w:proofErr w:type="spellEnd"/>
      <w:r>
        <w:t>. Fremlegg til vedtak samt øvrige aktuelle innspill til sammensetting drøftes i møtet.</w:t>
      </w:r>
    </w:p>
    <w:p w14:paraId="550F4424" w14:textId="77777777" w:rsidR="003F6734" w:rsidRDefault="003F6734" w:rsidP="003F6734"/>
    <w:p w14:paraId="1F47E284" w14:textId="792C2805" w:rsidR="003F6734" w:rsidRDefault="003F6734" w:rsidP="003F6734">
      <w:pPr>
        <w:pStyle w:val="Overskrift2"/>
        <w:rPr>
          <w:color w:val="64BAAF"/>
          <w:sz w:val="28"/>
          <w:szCs w:val="28"/>
        </w:rPr>
      </w:pPr>
      <w:r w:rsidRPr="009B4D9B">
        <w:rPr>
          <w:color w:val="64BAAF"/>
          <w:sz w:val="28"/>
          <w:szCs w:val="28"/>
        </w:rPr>
        <w:t>Vurdering:</w:t>
      </w:r>
    </w:p>
    <w:p w14:paraId="6E9D9F79" w14:textId="1C85779E" w:rsidR="00DE5D97" w:rsidRDefault="00DE5D97" w:rsidP="00DE5D97">
      <w:r>
        <w:t xml:space="preserve">Det er enighet i </w:t>
      </w:r>
      <w:proofErr w:type="spellStart"/>
      <w:r>
        <w:t>FSUet</w:t>
      </w:r>
      <w:proofErr w:type="spellEnd"/>
      <w:r>
        <w:t xml:space="preserve"> vedrørende det overordnede rundt sammensetning. Helgelandssykehuset må stille med leger</w:t>
      </w:r>
      <w:r w:rsidR="00365D10">
        <w:t>ess</w:t>
      </w:r>
      <w:r>
        <w:t xml:space="preserve">urs fra kirurgi og indremedisin, samt fra anestesi. Anestesilege må også ha funksjon som enten AMK-lege eller LA-lege. Det må også være med en ressurs fra ambulansetjenesten. </w:t>
      </w:r>
    </w:p>
    <w:p w14:paraId="2E084E64" w14:textId="67BEF582" w:rsidR="00DE5D97" w:rsidRDefault="00DE5D97" w:rsidP="00DE5D97">
      <w:r>
        <w:t xml:space="preserve">Fra kommunene trengs det leger som arbeider aktivt i legevakt, fra både større og mindre kommuner. Det trengs også representant (leder eller fagutvikler) fra større legevakt. </w:t>
      </w:r>
      <w:r w:rsidR="00974B63">
        <w:t xml:space="preserve">4 representanter fra begge parter gir en fornuftig størrelse på </w:t>
      </w:r>
      <w:proofErr w:type="spellStart"/>
      <w:r w:rsidR="00974B63">
        <w:t>FSUet</w:t>
      </w:r>
      <w:proofErr w:type="spellEnd"/>
      <w:r w:rsidR="00974B63">
        <w:t xml:space="preserve">, og er minstekrav jamfør mandat. </w:t>
      </w:r>
    </w:p>
    <w:p w14:paraId="13FE01C8" w14:textId="77777777" w:rsidR="00974B63" w:rsidRDefault="00974B63" w:rsidP="00DE5D97"/>
    <w:p w14:paraId="23DD6B33" w14:textId="6C3BB585" w:rsidR="00974B63" w:rsidRDefault="00974B63" w:rsidP="00DE5D97">
      <w:r>
        <w:t xml:space="preserve">Drøfting rundt deltakelse fra fødsels-omsorgen.  Dette er en viktig del av den akuttmedisinske </w:t>
      </w:r>
      <w:proofErr w:type="spellStart"/>
      <w:r>
        <w:t>prehospitale</w:t>
      </w:r>
      <w:proofErr w:type="spellEnd"/>
      <w:r>
        <w:t xml:space="preserve"> tjenesten, og er veldig relevant å ha med i en region som Helgeland. Spørsmålet er om det blir for mange saker som omhandler andre deler av tjenesten, og at man her heller skal trekke inn denne ressursen etter behov. Også spørsmål rundt vekting av deltakelse fra kommune- og spesialisthelsetjenesten. Louise Tjøsvoll arbeider som jordmor i Helgelandssykehuset, med lokasjon Brønnøysund. Hun </w:t>
      </w:r>
      <w:proofErr w:type="spellStart"/>
      <w:r>
        <w:t>leies</w:t>
      </w:r>
      <w:proofErr w:type="spellEnd"/>
      <w:r>
        <w:t xml:space="preserve"> også ut til kommunale tjenester, og har et viktig distriktsperspektiv. Det er enighet i </w:t>
      </w:r>
      <w:proofErr w:type="spellStart"/>
      <w:r>
        <w:t>FSUet</w:t>
      </w:r>
      <w:proofErr w:type="spellEnd"/>
      <w:r>
        <w:t xml:space="preserve"> om at hun vil kunne representere både Helgelandssykehuset og kommunenes perspektiv, og vil være en god representant å ha med videre. </w:t>
      </w:r>
    </w:p>
    <w:p w14:paraId="49AFA627" w14:textId="30642530" w:rsidR="00974B63" w:rsidRPr="00DE5D97" w:rsidRDefault="00974B63" w:rsidP="00DE5D97">
      <w:r>
        <w:t xml:space="preserve">Det er også et spørsmål om man skulle hatt en fast vararepresentant fra både kommune- og spesialisthelsetjenesten. Gode erfaringer med det fra andre FSU. Kan særlig for Helgelandssykehuset medføre at en fagdisiplin ikke er representert i et møte, alternativ kan hver av representantene fra Helgelandssykehuset ha sin egen personlige vara. </w:t>
      </w:r>
    </w:p>
    <w:p w14:paraId="23C9974E" w14:textId="77777777" w:rsidR="003F6734" w:rsidRDefault="003F6734" w:rsidP="003F6734">
      <w:pPr>
        <w:pStyle w:val="Overskrift2"/>
        <w:rPr>
          <w:color w:val="64BAAF"/>
          <w:sz w:val="28"/>
          <w:szCs w:val="28"/>
        </w:rPr>
      </w:pPr>
      <w:r w:rsidRPr="009B4D9B">
        <w:rPr>
          <w:color w:val="64BAAF"/>
          <w:sz w:val="28"/>
          <w:szCs w:val="28"/>
        </w:rPr>
        <w:t>Forslag til vedtak:</w:t>
      </w:r>
      <w:r>
        <w:rPr>
          <w:color w:val="64BAAF"/>
          <w:sz w:val="28"/>
          <w:szCs w:val="28"/>
        </w:rPr>
        <w:t xml:space="preserve"> </w:t>
      </w:r>
    </w:p>
    <w:p w14:paraId="07BE4B67" w14:textId="0FC87A3D" w:rsidR="003F6734" w:rsidRPr="003F6734" w:rsidRDefault="003F6734" w:rsidP="003F6734">
      <w:r>
        <w:t>FSU Akuttmedisin</w:t>
      </w:r>
      <w:r w:rsidR="00365D10">
        <w:t>sk samarbeid</w:t>
      </w:r>
      <w:r>
        <w:t xml:space="preserve"> ser det som </w:t>
      </w:r>
      <w:r w:rsidR="00356B71">
        <w:t>viktig</w:t>
      </w:r>
      <w:r>
        <w:t xml:space="preserve"> at medlemmene er operative fagfolk sentralt plassert i den akutt</w:t>
      </w:r>
      <w:r w:rsidR="00356B71">
        <w:t>medisinske kjede. Ved sammensett</w:t>
      </w:r>
      <w:bookmarkStart w:id="0" w:name="_GoBack"/>
      <w:bookmarkEnd w:id="0"/>
      <w:r>
        <w:t xml:space="preserve">ing av nytt FSU må dette hensynstas i større grad enn ved opprettelse av </w:t>
      </w:r>
      <w:proofErr w:type="spellStart"/>
      <w:r>
        <w:t>FSUet</w:t>
      </w:r>
      <w:proofErr w:type="spellEnd"/>
      <w:r>
        <w:t xml:space="preserve">. </w:t>
      </w:r>
    </w:p>
    <w:p w14:paraId="4012AD75" w14:textId="77777777" w:rsidR="003F6734" w:rsidRDefault="003F6734" w:rsidP="003F6734">
      <w:pPr>
        <w:pStyle w:val="Overskrift2"/>
        <w:rPr>
          <w:sz w:val="28"/>
          <w:szCs w:val="28"/>
        </w:rPr>
      </w:pPr>
      <w:r w:rsidRPr="009B4D9B">
        <w:rPr>
          <w:color w:val="64BAAF"/>
          <w:sz w:val="28"/>
          <w:szCs w:val="28"/>
        </w:rPr>
        <w:t>Vedtak</w:t>
      </w:r>
      <w:r w:rsidRPr="009B4D9B">
        <w:rPr>
          <w:sz w:val="28"/>
          <w:szCs w:val="28"/>
        </w:rPr>
        <w:t>:</w:t>
      </w:r>
      <w:r w:rsidRPr="009B4D9B">
        <w:rPr>
          <w:sz w:val="28"/>
          <w:szCs w:val="28"/>
        </w:rPr>
        <w:tab/>
      </w:r>
    </w:p>
    <w:p w14:paraId="31F1A623" w14:textId="35C2EC21" w:rsidR="00974B63" w:rsidRDefault="00974B63" w:rsidP="00974B63">
      <w:r>
        <w:t>FSU Akuttmedisin</w:t>
      </w:r>
      <w:r w:rsidR="00365D10">
        <w:t>sk samarbeid</w:t>
      </w:r>
      <w:r>
        <w:t xml:space="preserve"> ser det som avgjørende at medlemmene er operative fagfolk sentralt plassert i den akuttmedisinske kjede. Det anbefales at sykehuset stiller med legerepresentant fra indremedisin, kirurgi og anestesi. Anestesilege må også være enten AMK-lege eller LA-lege. Det må være en representant fra ambulansetjenesten. Det må vurderes om hver av disse skal ha en personlig vara. </w:t>
      </w:r>
    </w:p>
    <w:p w14:paraId="0B7D817D" w14:textId="5CB1F42F" w:rsidR="00974B63" w:rsidRDefault="00974B63" w:rsidP="00974B63">
      <w:r>
        <w:t xml:space="preserve">Det anbefales at kommunene stiller med leger fra både små og større kommuner, og en representant fra større legevakt i form av leder eller fagutvikler.  4 representanter fra hver part. </w:t>
      </w:r>
    </w:p>
    <w:p w14:paraId="609158C4" w14:textId="2F11B401" w:rsidR="00974B63" w:rsidRDefault="00974B63" w:rsidP="00974B63">
      <w:r>
        <w:t xml:space="preserve">Videre tilrådes at Louise Tjøsvoll fortsetter som fast representant for fødselstjenesten. Det vurderes at hun vil være en ressurs for både kommune- og spesialisthelsetjenesten. </w:t>
      </w:r>
    </w:p>
    <w:p w14:paraId="553343FB" w14:textId="0933330C" w:rsidR="00974B63" w:rsidRPr="003F6734" w:rsidRDefault="00EC3E27" w:rsidP="00974B63">
      <w:r>
        <w:t>En</w:t>
      </w:r>
      <w:r w:rsidR="00974B63">
        <w:t xml:space="preserve">stemmig. </w:t>
      </w:r>
    </w:p>
    <w:p w14:paraId="2A5F6D82" w14:textId="25175751" w:rsidR="003F6734" w:rsidRDefault="003F6734" w:rsidP="003F6734">
      <w:pPr>
        <w:pStyle w:val="Overskrift2"/>
        <w:rPr>
          <w:sz w:val="28"/>
          <w:szCs w:val="28"/>
        </w:rPr>
      </w:pPr>
    </w:p>
    <w:p w14:paraId="1E852A6D" w14:textId="11071E1E" w:rsidR="003F6734" w:rsidRDefault="003F6734" w:rsidP="003F6734"/>
    <w:p w14:paraId="0AA5F10E" w14:textId="25BEE954" w:rsidR="003F6734" w:rsidRPr="009B4D9B" w:rsidRDefault="003F6734" w:rsidP="003F6734">
      <w:pPr>
        <w:pStyle w:val="Overskrift2"/>
        <w:rPr>
          <w:color w:val="64BAAF"/>
          <w:sz w:val="28"/>
          <w:szCs w:val="28"/>
        </w:rPr>
      </w:pPr>
      <w:r w:rsidRPr="009B4D9B">
        <w:rPr>
          <w:color w:val="64BAAF"/>
          <w:sz w:val="28"/>
          <w:szCs w:val="28"/>
        </w:rPr>
        <w:t xml:space="preserve">Sak: </w:t>
      </w:r>
      <w:r>
        <w:rPr>
          <w:color w:val="64BAAF"/>
          <w:sz w:val="28"/>
          <w:szCs w:val="28"/>
        </w:rPr>
        <w:t>11-2025</w:t>
      </w:r>
    </w:p>
    <w:p w14:paraId="2B79129D" w14:textId="4D15E68B" w:rsidR="003F6734" w:rsidRPr="003F6734" w:rsidRDefault="003F6734" w:rsidP="003F6734">
      <w:pPr>
        <w:pStyle w:val="Overskrift2"/>
        <w:rPr>
          <w:color w:val="64BAAF"/>
          <w:sz w:val="28"/>
          <w:szCs w:val="28"/>
        </w:rPr>
      </w:pPr>
      <w:r w:rsidRPr="009B4D9B">
        <w:rPr>
          <w:color w:val="64BAAF"/>
          <w:sz w:val="28"/>
          <w:szCs w:val="28"/>
        </w:rPr>
        <w:t xml:space="preserve">Tittel: </w:t>
      </w:r>
      <w:r>
        <w:rPr>
          <w:color w:val="64BAAF"/>
          <w:sz w:val="28"/>
          <w:szCs w:val="28"/>
        </w:rPr>
        <w:t>Videre arbeidsform for FSU Akuttmedisin</w:t>
      </w:r>
    </w:p>
    <w:p w14:paraId="517A4A0B" w14:textId="27954B01" w:rsidR="003F6734" w:rsidRDefault="003F6734" w:rsidP="003F6734">
      <w:pPr>
        <w:pStyle w:val="Overskrift2"/>
        <w:rPr>
          <w:color w:val="64BAAF"/>
          <w:sz w:val="28"/>
          <w:szCs w:val="28"/>
        </w:rPr>
      </w:pPr>
      <w:r w:rsidRPr="009B4D9B">
        <w:rPr>
          <w:color w:val="64BAAF"/>
          <w:sz w:val="28"/>
          <w:szCs w:val="28"/>
        </w:rPr>
        <w:t>Bakgrunn/sammendrag:</w:t>
      </w:r>
    </w:p>
    <w:p w14:paraId="1CF4901E" w14:textId="77777777" w:rsidR="003F6734" w:rsidRDefault="003F6734" w:rsidP="003F6734">
      <w:r w:rsidRPr="008F1AD6">
        <w:rPr>
          <w:b/>
        </w:rPr>
        <w:t xml:space="preserve">Drøftingssak. </w:t>
      </w:r>
      <w:r>
        <w:t xml:space="preserve">Hva ønsker vi at </w:t>
      </w:r>
      <w:proofErr w:type="spellStart"/>
      <w:r>
        <w:t>FSUet</w:t>
      </w:r>
      <w:proofErr w:type="spellEnd"/>
      <w:r>
        <w:t xml:space="preserve"> skal være, sett opp mot eksisterende mandat? Det foregår mye på Helgeland som direkte affiserer den akuttmedisinske kjede. Det er nedsatt egne arbeidsgrupper (eks OU prehospital, intermediærpost Vefsn) som har hatt høy aktivitet det siste året. Hvor plasserer </w:t>
      </w:r>
      <w:proofErr w:type="spellStart"/>
      <w:r>
        <w:t>FSUet</w:t>
      </w:r>
      <w:proofErr w:type="spellEnd"/>
      <w:r>
        <w:t xml:space="preserve"> seg i dette landskapet, hvordan skal vi benyttes, og hvordan skal vi gjøre oss kjent? Det åpnes opp for </w:t>
      </w:r>
      <w:proofErr w:type="spellStart"/>
      <w:r>
        <w:t>høyttenkning</w:t>
      </w:r>
      <w:proofErr w:type="spellEnd"/>
      <w:r>
        <w:t xml:space="preserve"> og drøfting. </w:t>
      </w:r>
    </w:p>
    <w:p w14:paraId="6D499EB2" w14:textId="77777777" w:rsidR="003F6734" w:rsidRPr="008F1AD6" w:rsidRDefault="003F6734" w:rsidP="003F6734">
      <w:r>
        <w:t xml:space="preserve">Også et spørsmål rundt sekretariatfunksjon. Per nå er det nedfelt i mandatet at dette skal ligge til leder/nestleder. Øvrige FSU i nord har løftet frem et profesjonelt sekretariat som viktig </w:t>
      </w:r>
      <w:r>
        <w:lastRenderedPageBreak/>
        <w:t>suksessfaktor. Er dette også et behov for oss? Hvilken hjelp kan vi få fra samhandlingskoordinator/helseforetak?</w:t>
      </w:r>
    </w:p>
    <w:p w14:paraId="256B359D" w14:textId="77777777" w:rsidR="003F6734" w:rsidRPr="003F6734" w:rsidRDefault="003F6734" w:rsidP="003F6734"/>
    <w:p w14:paraId="636524EB" w14:textId="77777777" w:rsidR="003F6734" w:rsidRDefault="003F6734" w:rsidP="003F6734">
      <w:pPr>
        <w:pStyle w:val="Overskrift2"/>
        <w:rPr>
          <w:color w:val="64BAAF"/>
          <w:sz w:val="28"/>
          <w:szCs w:val="28"/>
        </w:rPr>
      </w:pPr>
    </w:p>
    <w:p w14:paraId="324A608E" w14:textId="77777777" w:rsidR="003F6734" w:rsidRDefault="003F6734" w:rsidP="003F6734">
      <w:pPr>
        <w:pStyle w:val="Overskrift2"/>
        <w:rPr>
          <w:color w:val="64BAAF"/>
          <w:sz w:val="28"/>
          <w:szCs w:val="28"/>
        </w:rPr>
      </w:pPr>
    </w:p>
    <w:p w14:paraId="5B775E9D" w14:textId="46C0A058" w:rsidR="003F6734" w:rsidRDefault="003F6734" w:rsidP="003F6734">
      <w:pPr>
        <w:pStyle w:val="Overskrift2"/>
        <w:rPr>
          <w:color w:val="64BAAF"/>
          <w:sz w:val="28"/>
          <w:szCs w:val="28"/>
        </w:rPr>
      </w:pPr>
      <w:r w:rsidRPr="009B4D9B">
        <w:rPr>
          <w:color w:val="64BAAF"/>
          <w:sz w:val="28"/>
          <w:szCs w:val="28"/>
        </w:rPr>
        <w:t>Vurdering:</w:t>
      </w:r>
    </w:p>
    <w:p w14:paraId="66D42935" w14:textId="0F588EC4" w:rsidR="00E12F57" w:rsidRDefault="00802471" w:rsidP="00E12F57">
      <w:r>
        <w:t xml:space="preserve">God diskusjon i gruppen. Det oppleves at det i stor grad er en manglende forståelse for strukturene i helsefellesskapet, både i kommuner og i helseforetak. Det må arbeides kontinuerlig </w:t>
      </w:r>
      <w:r w:rsidR="001C7D36">
        <w:t xml:space="preserve">med «oppdragelse»/informasjon rundt det å tenke struktur i tjenestene våre. FSU Akuttmedisinsk samarbeid må være en naturlig del-aktør ved utarbeidelse av mandater til arbeidsgrupper som blir oppnevnt (eks OU prehospital, intermediærpost Vefsn), og være en faglig referansegruppe underveis i arbeidet. </w:t>
      </w:r>
      <w:proofErr w:type="spellStart"/>
      <w:r w:rsidR="00EC3E27">
        <w:t>FSUet</w:t>
      </w:r>
      <w:proofErr w:type="spellEnd"/>
      <w:r w:rsidR="00EC3E27">
        <w:t xml:space="preserve"> må også vær </w:t>
      </w:r>
      <w:proofErr w:type="spellStart"/>
      <w:r w:rsidR="00EC3E27">
        <w:t>eflinke</w:t>
      </w:r>
      <w:proofErr w:type="spellEnd"/>
      <w:r w:rsidR="00EC3E27">
        <w:t xml:space="preserve"> til å </w:t>
      </w:r>
      <w:proofErr w:type="spellStart"/>
      <w:r w:rsidR="00EC3E27">
        <w:t>addressere</w:t>
      </w:r>
      <w:proofErr w:type="spellEnd"/>
      <w:r w:rsidR="00EC3E27">
        <w:t xml:space="preserve"> sin rolle inn mot SSU. Spørsmål rundt hvordan vi skal følge opp saker, når det også kommer nye saker. Forslag om å kategorisere saker som kommer inn i en «trafikklysmodell», med tanke på viktigheten av sakskompleks, og viktighet av videre oppfølging. </w:t>
      </w:r>
      <w:proofErr w:type="spellStart"/>
      <w:r w:rsidR="00EC3E27">
        <w:t>FSUet</w:t>
      </w:r>
      <w:proofErr w:type="spellEnd"/>
      <w:r w:rsidR="00EC3E27">
        <w:t xml:space="preserve"> må vurdere å lage en egen handlingsplan, opp mot det eksisterende mandatet til utvalget. </w:t>
      </w:r>
    </w:p>
    <w:p w14:paraId="5369A77B" w14:textId="174AEEF4" w:rsidR="00EC3E27" w:rsidRDefault="00EC3E27" w:rsidP="00E12F57"/>
    <w:p w14:paraId="30BDD53E" w14:textId="34CF36DA" w:rsidR="00EC3E27" w:rsidRPr="00E12F57" w:rsidRDefault="00EC3E27" w:rsidP="00E12F57">
      <w:r>
        <w:t xml:space="preserve">Vedrørende sekretariat så er det enighet om at det er lite gunstig for leder/nestleder å inneha denne rollen, opp mot å kunne bidra med god møteledelse og –deltakelse. Kommer i møtet opp forslag om å få inn en ekstern sekretær, konkret foreslås Andreas Skaret i Helgelandssykehuset. Både han og hans leder blir under møtet kontaktet og forespurt om å bekle en slik rolle, noe det blir gitt grønt lys for. </w:t>
      </w:r>
    </w:p>
    <w:p w14:paraId="0D7585FA" w14:textId="77777777" w:rsidR="003F6734" w:rsidRDefault="003F6734" w:rsidP="003F6734">
      <w:pPr>
        <w:pStyle w:val="Overskrift2"/>
        <w:rPr>
          <w:color w:val="64BAAF"/>
          <w:sz w:val="28"/>
          <w:szCs w:val="28"/>
        </w:rPr>
      </w:pPr>
      <w:r w:rsidRPr="009B4D9B">
        <w:rPr>
          <w:color w:val="64BAAF"/>
          <w:sz w:val="28"/>
          <w:szCs w:val="28"/>
        </w:rPr>
        <w:t>Forslag til vedtak:</w:t>
      </w:r>
      <w:r>
        <w:rPr>
          <w:color w:val="64BAAF"/>
          <w:sz w:val="28"/>
          <w:szCs w:val="28"/>
        </w:rPr>
        <w:t xml:space="preserve"> </w:t>
      </w:r>
    </w:p>
    <w:p w14:paraId="70A19299" w14:textId="2F91F651" w:rsidR="003F6734" w:rsidRPr="003F6734" w:rsidRDefault="003F6734" w:rsidP="003F6734">
      <w:r>
        <w:t>Drøftingssak</w:t>
      </w:r>
    </w:p>
    <w:p w14:paraId="7CB3324D" w14:textId="17955763" w:rsidR="00EC3E27" w:rsidRDefault="003F6734" w:rsidP="003F6734">
      <w:pPr>
        <w:rPr>
          <w:sz w:val="28"/>
          <w:szCs w:val="28"/>
        </w:rPr>
      </w:pPr>
      <w:r w:rsidRPr="009B4D9B">
        <w:rPr>
          <w:color w:val="64BAAF"/>
          <w:sz w:val="28"/>
          <w:szCs w:val="28"/>
        </w:rPr>
        <w:t>Vedtak</w:t>
      </w:r>
      <w:r w:rsidRPr="009B4D9B">
        <w:rPr>
          <w:sz w:val="28"/>
          <w:szCs w:val="28"/>
        </w:rPr>
        <w:t>:</w:t>
      </w:r>
    </w:p>
    <w:p w14:paraId="5746373F" w14:textId="7D3835A8" w:rsidR="00EC3E27" w:rsidRPr="00EC3E27" w:rsidRDefault="00EC3E27" w:rsidP="003F6734">
      <w:r>
        <w:t xml:space="preserve">Andreas Skaret blir fast møtesekretær for FSU Akuttmedisinsk samarbeid. Øvrig tas momentene i drøftingen med i det videre utvalgsarbeidet. Enstemmig. </w:t>
      </w:r>
    </w:p>
    <w:p w14:paraId="3ACFF0C6" w14:textId="5E26F517" w:rsidR="003F6734" w:rsidRPr="00EC3E27" w:rsidRDefault="003F6734" w:rsidP="003F6734">
      <w:pPr>
        <w:rPr>
          <w:sz w:val="28"/>
          <w:szCs w:val="28"/>
        </w:rPr>
      </w:pPr>
      <w:r w:rsidRPr="009B4D9B">
        <w:rPr>
          <w:sz w:val="28"/>
          <w:szCs w:val="28"/>
        </w:rPr>
        <w:tab/>
      </w:r>
    </w:p>
    <w:p w14:paraId="7D3557B0" w14:textId="77777777" w:rsidR="003F6734" w:rsidRPr="003F6734" w:rsidRDefault="003F6734" w:rsidP="003F6734"/>
    <w:p w14:paraId="694B8AE5" w14:textId="02B40848" w:rsidR="003F6734" w:rsidRPr="009B4D9B" w:rsidRDefault="003F6734" w:rsidP="003F6734">
      <w:pPr>
        <w:pStyle w:val="Overskrift2"/>
        <w:rPr>
          <w:color w:val="64BAAF"/>
          <w:sz w:val="28"/>
          <w:szCs w:val="28"/>
        </w:rPr>
      </w:pPr>
      <w:r w:rsidRPr="009B4D9B">
        <w:rPr>
          <w:color w:val="64BAAF"/>
          <w:sz w:val="28"/>
          <w:szCs w:val="28"/>
        </w:rPr>
        <w:t xml:space="preserve">Sak: </w:t>
      </w:r>
      <w:r>
        <w:rPr>
          <w:color w:val="64BAAF"/>
          <w:sz w:val="28"/>
          <w:szCs w:val="28"/>
        </w:rPr>
        <w:t>12-2025</w:t>
      </w:r>
    </w:p>
    <w:p w14:paraId="121C58B9" w14:textId="56ACC754" w:rsidR="003F6734" w:rsidRPr="009B4D9B" w:rsidRDefault="003F6734" w:rsidP="003F6734">
      <w:pPr>
        <w:pStyle w:val="Overskrift2"/>
        <w:rPr>
          <w:color w:val="64BAAF"/>
          <w:sz w:val="28"/>
          <w:szCs w:val="28"/>
        </w:rPr>
      </w:pPr>
      <w:r w:rsidRPr="009B4D9B">
        <w:rPr>
          <w:color w:val="64BAAF"/>
          <w:sz w:val="28"/>
          <w:szCs w:val="28"/>
        </w:rPr>
        <w:t xml:space="preserve">Tittel: </w:t>
      </w:r>
      <w:r>
        <w:rPr>
          <w:color w:val="64BAAF"/>
          <w:sz w:val="28"/>
          <w:szCs w:val="28"/>
        </w:rPr>
        <w:t>Oversikt over pågående saker</w:t>
      </w:r>
    </w:p>
    <w:p w14:paraId="64846967" w14:textId="13276B46" w:rsidR="003F6734" w:rsidRDefault="003F6734" w:rsidP="003F6734">
      <w:pPr>
        <w:pStyle w:val="Overskrift2"/>
        <w:rPr>
          <w:color w:val="64BAAF"/>
          <w:sz w:val="28"/>
          <w:szCs w:val="28"/>
        </w:rPr>
      </w:pPr>
      <w:r w:rsidRPr="009B4D9B">
        <w:rPr>
          <w:color w:val="64BAAF"/>
          <w:sz w:val="28"/>
          <w:szCs w:val="28"/>
        </w:rPr>
        <w:t>Bakgrunn/sammendrag:</w:t>
      </w:r>
    </w:p>
    <w:p w14:paraId="4C7D6566" w14:textId="77777777" w:rsidR="00EC3E27" w:rsidRDefault="00EC3E27" w:rsidP="00EC3E27">
      <w:r>
        <w:t xml:space="preserve">Forrige møtereferat gjennomgås, for å avklare nåværende status på oppfølgingssaker. </w:t>
      </w:r>
    </w:p>
    <w:p w14:paraId="6A4B28C8" w14:textId="48179A0B" w:rsidR="003F6734" w:rsidRPr="003F6734" w:rsidRDefault="003F6734" w:rsidP="003F6734"/>
    <w:p w14:paraId="46CC7719" w14:textId="0D57E9BE" w:rsidR="003F6734" w:rsidRDefault="003F6734" w:rsidP="003F6734">
      <w:pPr>
        <w:pStyle w:val="Overskrift2"/>
        <w:rPr>
          <w:color w:val="64BAAF"/>
          <w:sz w:val="28"/>
          <w:szCs w:val="28"/>
        </w:rPr>
      </w:pPr>
      <w:r w:rsidRPr="009B4D9B">
        <w:rPr>
          <w:color w:val="64BAAF"/>
          <w:sz w:val="28"/>
          <w:szCs w:val="28"/>
        </w:rPr>
        <w:t>Vurdering:</w:t>
      </w:r>
    </w:p>
    <w:p w14:paraId="00AEE7AF" w14:textId="10BF5440" w:rsidR="00EC3E27" w:rsidRDefault="00EC3E27" w:rsidP="00EC3E27">
      <w:pPr>
        <w:pStyle w:val="Overskrift3"/>
      </w:pPr>
      <w:r>
        <w:t>Sak 01-2025, akutt psykiatri</w:t>
      </w:r>
    </w:p>
    <w:p w14:paraId="170FD7DF" w14:textId="0DBC70C4" w:rsidR="00EC3E27" w:rsidRDefault="00365D10" w:rsidP="00EC3E27">
      <w:r>
        <w:t>Det pågår et prosjekt om Trygg</w:t>
      </w:r>
      <w:r w:rsidR="00EC3E27">
        <w:t xml:space="preserve"> Akuttpsykiatri på Helgeland. Rolv-Jørgen Bredesen er også med i dette utvalget, og orienterer kort. Prosjektet er ikke del av Trygg Akuttmedisin. Består av </w:t>
      </w:r>
      <w:r w:rsidR="00EC3E27">
        <w:lastRenderedPageBreak/>
        <w:t>representanter fra politi, PHT</w:t>
      </w:r>
      <w:r w:rsidR="00BC760B">
        <w:t xml:space="preserve">, kommunal psykolog, fastlege/kommuneoverlege og </w:t>
      </w:r>
      <w:proofErr w:type="spellStart"/>
      <w:r w:rsidR="00BC760B">
        <w:t>døgnavd</w:t>
      </w:r>
      <w:proofErr w:type="spellEnd"/>
      <w:r w:rsidR="00BC760B">
        <w:t xml:space="preserve"> Mo. Arbeider med problemstillinger opp mot logistikk og dialog mellom involverte instanser, i forhold til transport av akutt psykisk syke mennesker til NLSH. Ulike muligheter på Mo vurderes, fra transittpost til akutt klinikk. Flere ambulansearbeidere har tatt kursing for å bli </w:t>
      </w:r>
      <w:proofErr w:type="spellStart"/>
      <w:r w:rsidR="00BC760B">
        <w:t>pasientfølgere</w:t>
      </w:r>
      <w:proofErr w:type="spellEnd"/>
      <w:r w:rsidR="00BC760B">
        <w:t xml:space="preserve">, antallet her er økende. </w:t>
      </w:r>
    </w:p>
    <w:p w14:paraId="49C1A1F5" w14:textId="0E5D5567" w:rsidR="00BC760B" w:rsidRDefault="00BC760B" w:rsidP="00BC760B">
      <w:pPr>
        <w:pStyle w:val="Overskrift3"/>
      </w:pPr>
      <w:r>
        <w:t>Videre forløp:</w:t>
      </w:r>
    </w:p>
    <w:p w14:paraId="2DA1FD60" w14:textId="1BC08A27" w:rsidR="00BC760B" w:rsidRDefault="00BC760B" w:rsidP="00BC760B">
      <w:r>
        <w:t xml:space="preserve">Rolv-Jørgen Bredesen skal komme med egen sak med informasjon om pågående arbeide og strategier til neste FSU-møte. </w:t>
      </w:r>
    </w:p>
    <w:p w14:paraId="4480B570" w14:textId="77777777" w:rsidR="00BC760B" w:rsidRDefault="00BC760B" w:rsidP="00BC760B"/>
    <w:p w14:paraId="0F4C0293" w14:textId="2F0B3D25" w:rsidR="00BC760B" w:rsidRDefault="00BC760B" w:rsidP="00BC760B">
      <w:pPr>
        <w:pStyle w:val="Overskrift3"/>
      </w:pPr>
      <w:r>
        <w:t>Sak 02-2025, Innføring av TA-kurs</w:t>
      </w:r>
    </w:p>
    <w:p w14:paraId="5D35891C" w14:textId="1612F5B7" w:rsidR="00BC760B" w:rsidRDefault="00BC760B" w:rsidP="00BC760B">
      <w:r>
        <w:t xml:space="preserve">Monica Storkjørren informerer. Utført 16 dagskurs </w:t>
      </w:r>
      <w:proofErr w:type="spellStart"/>
      <w:r>
        <w:t>ilp</w:t>
      </w:r>
      <w:proofErr w:type="spellEnd"/>
      <w:r>
        <w:t xml:space="preserve"> av 2025. Mangler enda noen kommuner. Er vedtatt i Helse Nord at det skal v</w:t>
      </w:r>
      <w:r w:rsidR="00365D10">
        <w:t>idereføres som prosjekt. Det er tildelt</w:t>
      </w:r>
      <w:r>
        <w:t xml:space="preserve"> prosjektmidler til 50% prosjektledelse (er ansatt) og 20% fagressurs i 2026. Utvikling av </w:t>
      </w:r>
      <w:proofErr w:type="spellStart"/>
      <w:r>
        <w:t>årshjul</w:t>
      </w:r>
      <w:proofErr w:type="spellEnd"/>
      <w:r>
        <w:t xml:space="preserve"> og å få med alle kommunene er sentrale mål. Kan det finnes en lege som ønsker en slik </w:t>
      </w:r>
      <w:proofErr w:type="spellStart"/>
      <w:r>
        <w:t>fagresurs</w:t>
      </w:r>
      <w:proofErr w:type="spellEnd"/>
      <w:r>
        <w:t xml:space="preserve">-stilling? </w:t>
      </w:r>
    </w:p>
    <w:p w14:paraId="75CEF588" w14:textId="3AD46027" w:rsidR="00BC760B" w:rsidRDefault="00BC760B" w:rsidP="00BC760B">
      <w:pPr>
        <w:pStyle w:val="Overskrift3"/>
      </w:pPr>
      <w:r>
        <w:t>Videre forløp:</w:t>
      </w:r>
    </w:p>
    <w:p w14:paraId="00799755" w14:textId="18BD572B" w:rsidR="00BC760B" w:rsidRDefault="00BC760B" w:rsidP="00BC760B">
      <w:r>
        <w:t xml:space="preserve">Monica Storkjørren forbereder sak om videre arbeide med implementering av TA til neste FSU-møte. </w:t>
      </w:r>
    </w:p>
    <w:p w14:paraId="32C5B90E" w14:textId="66591CE9" w:rsidR="00BC760B" w:rsidRDefault="00BC760B" w:rsidP="00BC760B"/>
    <w:p w14:paraId="03B6F3C9" w14:textId="4081F5BA" w:rsidR="00BC760B" w:rsidRDefault="00BC760B" w:rsidP="00BC760B">
      <w:pPr>
        <w:pStyle w:val="Overskrift3"/>
      </w:pPr>
      <w:r>
        <w:t>Sak 03-2025, Samtrening/SIM mellom kommuner</w:t>
      </w:r>
    </w:p>
    <w:p w14:paraId="54BCB503" w14:textId="2CDF0CFB" w:rsidR="00BC760B" w:rsidRDefault="00BC760B" w:rsidP="00BC760B">
      <w:r>
        <w:t xml:space="preserve">Henger sammen med sak 02-2025, tas med i sak til neste møte om TA-kurs. Viktig at det blir en felles retning for å etablere samtrening, det er litt ulike modeller som blir vurdert i ulike miljøer, det viktigste er at man tar et valg og går videre i felles retning. </w:t>
      </w:r>
    </w:p>
    <w:p w14:paraId="0401BECC" w14:textId="520141C5" w:rsidR="00BC760B" w:rsidRDefault="00BC760B" w:rsidP="00BC760B"/>
    <w:p w14:paraId="1544FC1C" w14:textId="6A57DDBC" w:rsidR="00BC760B" w:rsidRDefault="00BC760B" w:rsidP="00BC760B">
      <w:pPr>
        <w:pStyle w:val="Overskrift3"/>
      </w:pPr>
      <w:r>
        <w:t>Sak 04-2025, Vikarkurs ambulanse</w:t>
      </w:r>
    </w:p>
    <w:p w14:paraId="47E27353" w14:textId="3235F915" w:rsidR="00BC760B" w:rsidRDefault="00BC760B" w:rsidP="00BC760B">
      <w:r>
        <w:t>Ingen relevans nå</w:t>
      </w:r>
    </w:p>
    <w:p w14:paraId="5BA1578B" w14:textId="57A8632F" w:rsidR="00BC760B" w:rsidRDefault="00BC760B" w:rsidP="00BC760B"/>
    <w:p w14:paraId="71F1ED4B" w14:textId="7169584A" w:rsidR="00BC760B" w:rsidRDefault="00BC760B" w:rsidP="00BC760B">
      <w:pPr>
        <w:pStyle w:val="Overskrift3"/>
      </w:pPr>
      <w:r>
        <w:t xml:space="preserve">Sak 05-2025, Akuttmedisinkurs for </w:t>
      </w:r>
      <w:proofErr w:type="spellStart"/>
      <w:r>
        <w:t>legevaktspersonell</w:t>
      </w:r>
      <w:proofErr w:type="spellEnd"/>
    </w:p>
    <w:p w14:paraId="716D0019" w14:textId="2AB64E39" w:rsidR="00BC760B" w:rsidRDefault="00BC760B" w:rsidP="00BC760B">
      <w:r>
        <w:t xml:space="preserve">Helgenalssykehuset har avholdt to kurs i 2025, begge for </w:t>
      </w:r>
      <w:proofErr w:type="spellStart"/>
      <w:r>
        <w:t>legevaktspersonell</w:t>
      </w:r>
      <w:proofErr w:type="spellEnd"/>
      <w:r>
        <w:t xml:space="preserve">. Planlagt 2 kurs i 2026, ett for LV-personell, og ett i Brønnøysund som legges ut som ordinært akuttmedisinkurs for leger og personell. </w:t>
      </w:r>
    </w:p>
    <w:p w14:paraId="2EE3B4B4" w14:textId="57E41BF1" w:rsidR="00BC760B" w:rsidRDefault="00BC760B" w:rsidP="00BC760B">
      <w:r>
        <w:t>Enighet om at det er lite ønskelig eller realistisk å dele opp akuttmedis</w:t>
      </w:r>
      <w:r w:rsidR="00C03E4F">
        <w:t>inkursingen av LIS1-leger, dette</w:t>
      </w:r>
      <w:r>
        <w:t xml:space="preserve"> tas godt hånd om av Nordland Legeforening (Bodø) per nå, og det er de som har fått anbudet fra Statsforvalter. Skulle kurslokasjon bli endret i fremtiden, må man nok uansett være </w:t>
      </w:r>
      <w:proofErr w:type="spellStart"/>
      <w:r>
        <w:t>forberedet</w:t>
      </w:r>
      <w:proofErr w:type="spellEnd"/>
      <w:r>
        <w:t xml:space="preserve"> på å måtte ta alle LIS1 i Nordland. </w:t>
      </w:r>
    </w:p>
    <w:p w14:paraId="793B722C" w14:textId="4937E8CA" w:rsidR="00C03E4F" w:rsidRDefault="00C03E4F" w:rsidP="00BC760B">
      <w:r>
        <w:t xml:space="preserve">Kort informasjon om eget prosjekt med </w:t>
      </w:r>
      <w:proofErr w:type="spellStart"/>
      <w:r>
        <w:t>legevaktskurs</w:t>
      </w:r>
      <w:proofErr w:type="spellEnd"/>
      <w:r>
        <w:t xml:space="preserve"> for LIS1 som holdes på Helgeland. </w:t>
      </w:r>
    </w:p>
    <w:p w14:paraId="00EA6534" w14:textId="3B392ADF" w:rsidR="00C03E4F" w:rsidRDefault="00C03E4F" w:rsidP="00BC760B"/>
    <w:p w14:paraId="1B2E8295" w14:textId="2A3E2AAF" w:rsidR="00C03E4F" w:rsidRDefault="00C03E4F" w:rsidP="00C03E4F">
      <w:pPr>
        <w:pStyle w:val="Overskrift3"/>
      </w:pPr>
      <w:r>
        <w:t xml:space="preserve">Sak 06-2025, </w:t>
      </w:r>
      <w:proofErr w:type="spellStart"/>
      <w:r>
        <w:t>Tabletop</w:t>
      </w:r>
      <w:proofErr w:type="spellEnd"/>
      <w:r>
        <w:t>-øvelser</w:t>
      </w:r>
    </w:p>
    <w:p w14:paraId="2DF84109" w14:textId="5FDA94A7" w:rsidR="00C03E4F" w:rsidRDefault="00C03E4F" w:rsidP="00C03E4F">
      <w:r>
        <w:t xml:space="preserve">Beredskap er et komplekst fagfelt som involverer mange sentrale samfunnsstrukturer. Det vil tangere mot vårt FSU sitt fagområde, men svært mye av beredskapsarbeidet krever annen form for </w:t>
      </w:r>
      <w:r>
        <w:lastRenderedPageBreak/>
        <w:t xml:space="preserve">kompetanse og tankegang. FSU Akuttmedisinsk samarbeid ser det som viktig at det etableres eget FSU for beredskap, og at dette arbeidet må videreføres i den form for fagfora. </w:t>
      </w:r>
    </w:p>
    <w:p w14:paraId="74E1FA5E" w14:textId="1C4EDB51" w:rsidR="00C03E4F" w:rsidRDefault="00C03E4F" w:rsidP="00C03E4F"/>
    <w:p w14:paraId="18406CF3" w14:textId="1C8D0836" w:rsidR="00C03E4F" w:rsidRDefault="00C03E4F" w:rsidP="00C03E4F">
      <w:pPr>
        <w:pStyle w:val="Overskrift3"/>
      </w:pPr>
      <w:r>
        <w:t>Videre forløp:</w:t>
      </w:r>
    </w:p>
    <w:p w14:paraId="6980D149" w14:textId="3657609A" w:rsidR="00C03E4F" w:rsidRDefault="00C03E4F" w:rsidP="00C03E4F">
      <w:r>
        <w:t xml:space="preserve">FSU Akuttmedisinsk samarbeid ser det som viktig at det etableres eget FSU for beredskap, og at dette arbeidet må videreføres i den form for fagfora. Vårt syn skal overbringes SSU, leder sitt ansvar. </w:t>
      </w:r>
    </w:p>
    <w:p w14:paraId="5121BA27" w14:textId="15EF4B94" w:rsidR="00C03E4F" w:rsidRDefault="00C03E4F" w:rsidP="00C03E4F"/>
    <w:p w14:paraId="18332557" w14:textId="747A2E95" w:rsidR="00C03E4F" w:rsidRDefault="00C03E4F" w:rsidP="00C03E4F">
      <w:pPr>
        <w:pStyle w:val="Overskrift3"/>
      </w:pPr>
      <w:r>
        <w:t>Sak 07-2025, Øvingskasser for TA</w:t>
      </w:r>
    </w:p>
    <w:p w14:paraId="0E59FF3F" w14:textId="6585F0EB" w:rsidR="00C03E4F" w:rsidRPr="00C03E4F" w:rsidRDefault="00C03E4F" w:rsidP="00C03E4F">
      <w:r>
        <w:t xml:space="preserve">Monica Storkjørren informerer. Kassene er ferdigstilte, komplette, alle er like, medfølgende utstyrsliste. En kasse i hver sone. FU ambulanse i hver sone er ansvarlig for sine kasser. Det er etablert en Outlook-kalender for organisering av utlån. Dette har ikke enda kommet godt nok ut. Arbeides med å utvikle hjemmesiden til PH-klinikk, informasjon skal legges ut der. Plan om at dette skal være klart </w:t>
      </w:r>
      <w:proofErr w:type="spellStart"/>
      <w:r>
        <w:t>ilp</w:t>
      </w:r>
      <w:proofErr w:type="spellEnd"/>
      <w:r>
        <w:t xml:space="preserve"> av kommende uke. Storkjørren følger denne saken videre.  </w:t>
      </w:r>
    </w:p>
    <w:p w14:paraId="734885E1" w14:textId="0BDD2BC8" w:rsidR="00C03E4F" w:rsidRDefault="003F6734" w:rsidP="003F6734">
      <w:pPr>
        <w:pStyle w:val="Overskrift2"/>
        <w:rPr>
          <w:sz w:val="28"/>
          <w:szCs w:val="28"/>
        </w:rPr>
      </w:pPr>
      <w:r w:rsidRPr="009B4D9B">
        <w:rPr>
          <w:color w:val="64BAAF"/>
          <w:sz w:val="28"/>
          <w:szCs w:val="28"/>
        </w:rPr>
        <w:t>Vedtak</w:t>
      </w:r>
      <w:r w:rsidRPr="009B4D9B">
        <w:rPr>
          <w:sz w:val="28"/>
          <w:szCs w:val="28"/>
        </w:rPr>
        <w:t>:</w:t>
      </w:r>
      <w:r w:rsidR="00C03E4F">
        <w:rPr>
          <w:sz w:val="28"/>
          <w:szCs w:val="28"/>
        </w:rPr>
        <w:t xml:space="preserve"> </w:t>
      </w:r>
    </w:p>
    <w:p w14:paraId="6BE1EAD0" w14:textId="1850EAB3" w:rsidR="003F6734" w:rsidRDefault="00C03E4F" w:rsidP="00C03E4F">
      <w:r>
        <w:t xml:space="preserve">Se «videre forløp» under hver sak. </w:t>
      </w:r>
      <w:r w:rsidR="003F6734" w:rsidRPr="009B4D9B">
        <w:tab/>
        <w:t xml:space="preserve">  </w:t>
      </w:r>
    </w:p>
    <w:p w14:paraId="00D6D3BA" w14:textId="4C85492E" w:rsidR="003F6734" w:rsidRDefault="003F6734" w:rsidP="003F6734"/>
    <w:p w14:paraId="487737ED" w14:textId="3EE56103" w:rsidR="003F6734" w:rsidRPr="009B4D9B" w:rsidRDefault="003F6734" w:rsidP="003F6734">
      <w:pPr>
        <w:pStyle w:val="Overskrift2"/>
        <w:rPr>
          <w:color w:val="64BAAF"/>
          <w:sz w:val="28"/>
          <w:szCs w:val="28"/>
        </w:rPr>
      </w:pPr>
      <w:r w:rsidRPr="009B4D9B">
        <w:rPr>
          <w:color w:val="64BAAF"/>
          <w:sz w:val="28"/>
          <w:szCs w:val="28"/>
        </w:rPr>
        <w:t xml:space="preserve">Sak: </w:t>
      </w:r>
      <w:r>
        <w:rPr>
          <w:color w:val="64BAAF"/>
          <w:sz w:val="28"/>
          <w:szCs w:val="28"/>
        </w:rPr>
        <w:t>13-2025</w:t>
      </w:r>
    </w:p>
    <w:p w14:paraId="20A94D2D" w14:textId="21631F69" w:rsidR="003F6734" w:rsidRPr="009B4D9B" w:rsidRDefault="003F6734" w:rsidP="003F6734">
      <w:pPr>
        <w:pStyle w:val="Overskrift2"/>
        <w:rPr>
          <w:color w:val="64BAAF"/>
          <w:sz w:val="28"/>
          <w:szCs w:val="28"/>
        </w:rPr>
      </w:pPr>
      <w:r w:rsidRPr="009B4D9B">
        <w:rPr>
          <w:color w:val="64BAAF"/>
          <w:sz w:val="28"/>
          <w:szCs w:val="28"/>
        </w:rPr>
        <w:t xml:space="preserve">Tittel: </w:t>
      </w:r>
      <w:r>
        <w:rPr>
          <w:color w:val="64BAAF"/>
          <w:sz w:val="28"/>
          <w:szCs w:val="28"/>
        </w:rPr>
        <w:t>Møteplan 2026</w:t>
      </w:r>
    </w:p>
    <w:p w14:paraId="1A02752B" w14:textId="72B8C799" w:rsidR="003F6734" w:rsidRDefault="003F6734" w:rsidP="003F6734">
      <w:pPr>
        <w:pStyle w:val="Overskrift2"/>
        <w:rPr>
          <w:color w:val="64BAAF"/>
          <w:sz w:val="28"/>
          <w:szCs w:val="28"/>
        </w:rPr>
      </w:pPr>
      <w:r w:rsidRPr="009B4D9B">
        <w:rPr>
          <w:color w:val="64BAAF"/>
          <w:sz w:val="28"/>
          <w:szCs w:val="28"/>
        </w:rPr>
        <w:t>Bakgrunn/sammendrag:</w:t>
      </w:r>
    </w:p>
    <w:p w14:paraId="35CE2B39" w14:textId="3A1246C1" w:rsidR="003F6734" w:rsidRPr="003F6734" w:rsidRDefault="003105A3" w:rsidP="003F6734">
      <w:r>
        <w:t>Fastsettes i møte. Jamfør mandatet er det minimum 2 møter i året. Forslag fra Ø. Furnes om at vi bør ha minimum 4 møter i året; 2 på høsten og 2 (-3) på våren. Minimum ett møte bør være fysisk. Skal vi sette noen tidsrammer for utsending av saksliste?</w:t>
      </w:r>
    </w:p>
    <w:p w14:paraId="6B55A07A" w14:textId="01A7C5E3" w:rsidR="003F6734" w:rsidRDefault="003F6734" w:rsidP="003F6734">
      <w:pPr>
        <w:pStyle w:val="Overskrift2"/>
        <w:rPr>
          <w:color w:val="64BAAF"/>
          <w:sz w:val="28"/>
          <w:szCs w:val="28"/>
        </w:rPr>
      </w:pPr>
      <w:r w:rsidRPr="009B4D9B">
        <w:rPr>
          <w:color w:val="64BAAF"/>
          <w:sz w:val="28"/>
          <w:szCs w:val="28"/>
        </w:rPr>
        <w:t>Vurdering:</w:t>
      </w:r>
    </w:p>
    <w:p w14:paraId="1C5F420D" w14:textId="2B75AF8E" w:rsidR="00EC3E27" w:rsidRPr="00EC3E27" w:rsidRDefault="00EC3E27" w:rsidP="00EC3E27">
      <w:r>
        <w:t xml:space="preserve">Fysiske møter ansees som lite hensiktsmessig, ut fra tidsbruken for deltakerne. Enighet om at det er viktigst nå å etablere faste møtestrukturer og møtedeltakelse. Neste SSU er 5. februar, og det er ønskelig med møte i tide til å kunne spille saker videre til </w:t>
      </w:r>
      <w:proofErr w:type="spellStart"/>
      <w:r>
        <w:t>SSUet</w:t>
      </w:r>
      <w:proofErr w:type="spellEnd"/>
      <w:r>
        <w:t xml:space="preserve">. Det blir feil å vedta videre møteplan for et påtroppende FSU. Enighet om at 4 møter/år er nødvendig for å sikre en fremdrift og kontinuitet. </w:t>
      </w:r>
    </w:p>
    <w:p w14:paraId="4EFA4874" w14:textId="5761CED5" w:rsidR="003F6734" w:rsidRDefault="003F6734" w:rsidP="003F6734">
      <w:pPr>
        <w:pStyle w:val="Overskrift2"/>
        <w:rPr>
          <w:color w:val="64BAAF"/>
          <w:sz w:val="28"/>
          <w:szCs w:val="28"/>
        </w:rPr>
      </w:pPr>
      <w:r w:rsidRPr="009B4D9B">
        <w:rPr>
          <w:color w:val="64BAAF"/>
          <w:sz w:val="28"/>
          <w:szCs w:val="28"/>
        </w:rPr>
        <w:t>Forslag til vedtak:</w:t>
      </w:r>
      <w:r>
        <w:rPr>
          <w:color w:val="64BAAF"/>
          <w:sz w:val="28"/>
          <w:szCs w:val="28"/>
        </w:rPr>
        <w:t xml:space="preserve"> </w:t>
      </w:r>
    </w:p>
    <w:p w14:paraId="5E489F56" w14:textId="6B161E4E" w:rsidR="003105A3" w:rsidRPr="003105A3" w:rsidRDefault="003105A3" w:rsidP="003105A3">
      <w:r>
        <w:t xml:space="preserve">FSU Akuttmedisin skal ha minst 4 møter hvert år, 2 på høsten og 2 på våren. Ett av møtene skal være fysisk. Dato for møter fastsettes i møtet. </w:t>
      </w:r>
    </w:p>
    <w:p w14:paraId="73DF62C0" w14:textId="77777777" w:rsidR="003F6734" w:rsidRPr="009B4D9B" w:rsidRDefault="003F6734" w:rsidP="003F6734">
      <w:pPr>
        <w:pStyle w:val="Overskrift2"/>
        <w:rPr>
          <w:sz w:val="28"/>
          <w:szCs w:val="28"/>
        </w:rPr>
      </w:pPr>
      <w:r w:rsidRPr="009B4D9B">
        <w:rPr>
          <w:color w:val="64BAAF"/>
          <w:sz w:val="28"/>
          <w:szCs w:val="28"/>
        </w:rPr>
        <w:t>Vedtak</w:t>
      </w:r>
      <w:r w:rsidRPr="009B4D9B">
        <w:rPr>
          <w:sz w:val="28"/>
          <w:szCs w:val="28"/>
        </w:rPr>
        <w:t>:</w:t>
      </w:r>
      <w:r w:rsidRPr="009B4D9B">
        <w:rPr>
          <w:sz w:val="28"/>
          <w:szCs w:val="28"/>
        </w:rPr>
        <w:tab/>
        <w:t xml:space="preserve">  </w:t>
      </w:r>
    </w:p>
    <w:p w14:paraId="1904F75E" w14:textId="5B0FEF30" w:rsidR="00EC3E27" w:rsidRPr="003105A3" w:rsidRDefault="00EC3E27" w:rsidP="00EC3E27">
      <w:r>
        <w:t xml:space="preserve">Neste møte er torsdag 15. januar </w:t>
      </w:r>
      <w:proofErr w:type="spellStart"/>
      <w:r>
        <w:t>kl</w:t>
      </w:r>
      <w:proofErr w:type="spellEnd"/>
      <w:r>
        <w:t xml:space="preserve"> 12 – 14. Videre møteplan for 2026 må fastsettes av påtroppende FSU våren 2026. Enstemmig. </w:t>
      </w:r>
    </w:p>
    <w:p w14:paraId="3DF2C04E" w14:textId="057DDC40" w:rsidR="003F6734" w:rsidRDefault="003F6734" w:rsidP="003F6734"/>
    <w:p w14:paraId="6DF3D301" w14:textId="77777777" w:rsidR="003F6734" w:rsidRPr="003F6734" w:rsidRDefault="003F6734" w:rsidP="003F6734"/>
    <w:p w14:paraId="6B3E771C" w14:textId="77777777" w:rsidR="003F6734" w:rsidRPr="003F6734" w:rsidRDefault="003F6734" w:rsidP="003F6734"/>
    <w:p w14:paraId="4A75D4A2" w14:textId="2A9C77D6" w:rsidR="003F6734" w:rsidRDefault="00291156" w:rsidP="00291156">
      <w:pPr>
        <w:pStyle w:val="Overskrift2"/>
      </w:pPr>
      <w:r>
        <w:lastRenderedPageBreak/>
        <w:t>Sak: 14-2025 Eventuelt</w:t>
      </w:r>
    </w:p>
    <w:p w14:paraId="625E1A37" w14:textId="1C15F624" w:rsidR="00291156" w:rsidRDefault="00291156" w:rsidP="00291156">
      <w:r>
        <w:t>Louise Tjøsvoll ønsker en drøfting av FSU sin rolle opp mot endringer i føde-situasjonen på Helgeland. Er det identifisert konsekvenser videre ut i den akuttmedisinske kjede?</w:t>
      </w:r>
    </w:p>
    <w:p w14:paraId="11908B63" w14:textId="00C78344" w:rsidR="00291156" w:rsidRDefault="00291156" w:rsidP="00291156">
      <w:r>
        <w:t xml:space="preserve">Øystein Furnes informerer kort om tanker rundt innføring av HS </w:t>
      </w:r>
      <w:proofErr w:type="spellStart"/>
      <w:r>
        <w:t>troponin</w:t>
      </w:r>
      <w:proofErr w:type="spellEnd"/>
      <w:r>
        <w:t xml:space="preserve"> på legevakter, brukt sammen med utredningsalgoritme utviklet og sikkerhetsvurdert ved studie på Oslo Legevakt. Kan på trygt vis utelukke akutt </w:t>
      </w:r>
      <w:proofErr w:type="spellStart"/>
      <w:r>
        <w:t>coronarsyndrom</w:t>
      </w:r>
      <w:proofErr w:type="spellEnd"/>
      <w:r>
        <w:t xml:space="preserve"> i flere pasientkategorier. Vil kunne virke avlastende på ambulansetjenesten. Samhandlingsmidler kan her være aktuelt som ressurs inn mot </w:t>
      </w:r>
      <w:proofErr w:type="spellStart"/>
      <w:r>
        <w:t>anskaffing</w:t>
      </w:r>
      <w:proofErr w:type="spellEnd"/>
      <w:r>
        <w:t xml:space="preserve"> (</w:t>
      </w:r>
      <w:proofErr w:type="spellStart"/>
      <w:r>
        <w:t>ca</w:t>
      </w:r>
      <w:proofErr w:type="spellEnd"/>
      <w:r>
        <w:t xml:space="preserve"> 20.000 for et apparat). </w:t>
      </w:r>
    </w:p>
    <w:p w14:paraId="01036CA6" w14:textId="66DC18D8" w:rsidR="00365D10" w:rsidRDefault="00365D10" w:rsidP="00291156">
      <w:r>
        <w:t xml:space="preserve">Øystein Furnes informerer kort om at det er publisert nytt felles STEMI-skjema for Helse Nord i helseforetaket. Det skal sendes ut digitalt til fastlegene på Helgeland via kommuneoverlegeforum (KOF). </w:t>
      </w:r>
    </w:p>
    <w:p w14:paraId="33D610E1" w14:textId="365263FA" w:rsidR="00291156" w:rsidRDefault="00291156" w:rsidP="00291156"/>
    <w:p w14:paraId="48C6AA94" w14:textId="79C54662" w:rsidR="00291156" w:rsidRDefault="00291156" w:rsidP="00291156">
      <w:pPr>
        <w:pStyle w:val="Overskrift3"/>
      </w:pPr>
      <w:r>
        <w:t>Vedtak:</w:t>
      </w:r>
    </w:p>
    <w:p w14:paraId="11D2384D" w14:textId="7E467E12" w:rsidR="00291156" w:rsidRDefault="00291156" w:rsidP="00291156">
      <w:proofErr w:type="spellStart"/>
      <w:r>
        <w:t>Tjønsvoll</w:t>
      </w:r>
      <w:proofErr w:type="spellEnd"/>
      <w:r>
        <w:t xml:space="preserve"> får ansvar for å legge frem sak om endringer i fødesituasjonen på Sør-Helgeland til neste møte. Hun kan ta med seg 1-</w:t>
      </w:r>
      <w:proofErr w:type="gramStart"/>
      <w:r>
        <w:t>2  ressurspersoner</w:t>
      </w:r>
      <w:proofErr w:type="gramEnd"/>
      <w:r>
        <w:t xml:space="preserve"> i møtet, dersom hun ser behov for dette .</w:t>
      </w:r>
    </w:p>
    <w:p w14:paraId="2B57F14C" w14:textId="46319D7F" w:rsidR="00291156" w:rsidRDefault="00291156" w:rsidP="00291156">
      <w:r>
        <w:t xml:space="preserve">Furnes får ansvar for å legge frem sak om HS </w:t>
      </w:r>
      <w:proofErr w:type="spellStart"/>
      <w:r>
        <w:t>Troponin</w:t>
      </w:r>
      <w:proofErr w:type="spellEnd"/>
      <w:r>
        <w:t xml:space="preserve"> ved legevakt til neste møte. </w:t>
      </w:r>
    </w:p>
    <w:p w14:paraId="7873DA90" w14:textId="3CA94CCA" w:rsidR="006759B9" w:rsidRDefault="006759B9" w:rsidP="00291156">
      <w:r>
        <w:t xml:space="preserve">Furnes sender ut nytt STEMI-skjema til KOF. </w:t>
      </w:r>
    </w:p>
    <w:p w14:paraId="2B24A444" w14:textId="77777777" w:rsidR="00291156" w:rsidRDefault="00291156" w:rsidP="00291156"/>
    <w:p w14:paraId="0658EA02" w14:textId="77777777" w:rsidR="00291156" w:rsidRPr="00291156" w:rsidRDefault="00291156" w:rsidP="00291156"/>
    <w:sectPr w:rsidR="00291156" w:rsidRPr="00291156" w:rsidSect="004A362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C32F4" w14:textId="77777777" w:rsidR="00F57B3B" w:rsidRDefault="00F57B3B" w:rsidP="004A3623">
      <w:pPr>
        <w:spacing w:after="0" w:line="240" w:lineRule="auto"/>
      </w:pPr>
      <w:r>
        <w:separator/>
      </w:r>
    </w:p>
  </w:endnote>
  <w:endnote w:type="continuationSeparator" w:id="0">
    <w:p w14:paraId="0C1FE764" w14:textId="77777777" w:rsidR="00F57B3B" w:rsidRDefault="00F57B3B" w:rsidP="004A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D67CC" w14:textId="77777777" w:rsidR="00F57B3B" w:rsidRDefault="00F57B3B" w:rsidP="004A3623">
      <w:pPr>
        <w:spacing w:after="0" w:line="240" w:lineRule="auto"/>
      </w:pPr>
      <w:r>
        <w:separator/>
      </w:r>
    </w:p>
  </w:footnote>
  <w:footnote w:type="continuationSeparator" w:id="0">
    <w:p w14:paraId="55225D7F" w14:textId="77777777" w:rsidR="00F57B3B" w:rsidRDefault="00F57B3B" w:rsidP="004A3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1A1CA" w14:textId="101B9886" w:rsidR="007E2193" w:rsidRPr="00597B6E" w:rsidRDefault="004A3623">
    <w:pPr>
      <w:pStyle w:val="Topptekst"/>
      <w:rPr>
        <w:color w:val="055157"/>
      </w:rPr>
    </w:pPr>
    <w:r>
      <w:rPr>
        <w:noProof/>
        <w:lang w:eastAsia="nb-NO"/>
        <w14:ligatures w14:val="standardContextual"/>
      </w:rPr>
      <mc:AlternateContent>
        <mc:Choice Requires="wps">
          <w:drawing>
            <wp:anchor distT="0" distB="0" distL="114300" distR="114300" simplePos="0" relativeHeight="251660288" behindDoc="0" locked="0" layoutInCell="1" allowOverlap="1" wp14:anchorId="0DB700FC" wp14:editId="55A7094A">
              <wp:simplePos x="0" y="0"/>
              <wp:positionH relativeFrom="column">
                <wp:posOffset>3205480</wp:posOffset>
              </wp:positionH>
              <wp:positionV relativeFrom="paragraph">
                <wp:posOffset>-49530</wp:posOffset>
              </wp:positionV>
              <wp:extent cx="3152775" cy="419100"/>
              <wp:effectExtent l="0" t="0" r="28575" b="19050"/>
              <wp:wrapNone/>
              <wp:docPr id="327560575" name="Tekstboks 1"/>
              <wp:cNvGraphicFramePr/>
              <a:graphic xmlns:a="http://schemas.openxmlformats.org/drawingml/2006/main">
                <a:graphicData uri="http://schemas.microsoft.com/office/word/2010/wordprocessingShape">
                  <wps:wsp>
                    <wps:cNvSpPr txBox="1"/>
                    <wps:spPr>
                      <a:xfrm>
                        <a:off x="0" y="0"/>
                        <a:ext cx="3152775" cy="419100"/>
                      </a:xfrm>
                      <a:prstGeom prst="rect">
                        <a:avLst/>
                      </a:prstGeom>
                      <a:solidFill>
                        <a:schemeClr val="lt1"/>
                      </a:solidFill>
                      <a:ln w="6350">
                        <a:solidFill>
                          <a:prstClr val="black"/>
                        </a:solidFill>
                      </a:ln>
                    </wps:spPr>
                    <wps:txbx>
                      <w:txbxContent>
                        <w:p w14:paraId="587FC114" w14:textId="07082212" w:rsidR="004A3623" w:rsidRDefault="004A3623">
                          <w:r>
                            <w:rPr>
                              <w:color w:val="055157"/>
                            </w:rPr>
                            <w:t xml:space="preserve">Faglig samarbeidsutvalg for </w:t>
                          </w:r>
                          <w:r w:rsidR="00C63B22">
                            <w:rPr>
                              <w:color w:val="055157"/>
                            </w:rPr>
                            <w:t xml:space="preserve">akuttmedisinsk samarbeid </w:t>
                          </w:r>
                          <w:r w:rsidR="0056501E">
                            <w:rPr>
                              <w:color w:val="055157"/>
                            </w:rPr>
                            <w:t xml:space="preserve"> </w:t>
                          </w:r>
                          <w:r w:rsidR="003A4BDB">
                            <w:rPr>
                              <w:color w:val="05515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DB700FC" id="_x0000_t202" coordsize="21600,21600" o:spt="202" path="m,l,21600r21600,l21600,xe">
              <v:stroke joinstyle="miter"/>
              <v:path gradientshapeok="t" o:connecttype="rect"/>
            </v:shapetype>
            <v:shape id="Tekstboks 1" o:spid="_x0000_s1026" type="#_x0000_t202" style="position:absolute;margin-left:252.4pt;margin-top:-3.9pt;width:248.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" fillcolor="white [3201]" strokeweight=".5pt">
              <v:textbox>
                <w:txbxContent>
                  <w:p w14:paraId="587FC114" w14:textId="07082212" w:rsidR="004A3623" w:rsidRDefault="004A3623">
                    <w:r>
                      <w:rPr>
                        <w:color w:val="055157"/>
                      </w:rPr>
                      <w:t xml:space="preserve">Faglig samarbeidsutvalg for </w:t>
                    </w:r>
                    <w:r w:rsidR="00C63B22">
                      <w:rPr>
                        <w:color w:val="055157"/>
                      </w:rPr>
                      <w:t xml:space="preserve">akuttmedisinsk samarbeid </w:t>
                    </w:r>
                    <w:r w:rsidR="0056501E">
                      <w:rPr>
                        <w:color w:val="055157"/>
                      </w:rPr>
                      <w:t xml:space="preserve"> </w:t>
                    </w:r>
                    <w:r w:rsidR="003A4BDB">
                      <w:rPr>
                        <w:color w:val="055157"/>
                      </w:rPr>
                      <w:t xml:space="preserve"> </w:t>
                    </w:r>
                  </w:p>
                </w:txbxContent>
              </v:textbox>
            </v:shape>
          </w:pict>
        </mc:Fallback>
      </mc:AlternateContent>
    </w:r>
    <w:r>
      <w:rPr>
        <w:noProof/>
        <w:lang w:eastAsia="nb-NO"/>
      </w:rPr>
      <w:drawing>
        <wp:anchor distT="0" distB="0" distL="114300" distR="114300" simplePos="0" relativeHeight="251659264" behindDoc="1" locked="0" layoutInCell="1" allowOverlap="1" wp14:anchorId="4467BCA9" wp14:editId="5ABD745D">
          <wp:simplePos x="0" y="0"/>
          <wp:positionH relativeFrom="margin">
            <wp:align>left</wp:align>
          </wp:positionH>
          <wp:positionV relativeFrom="paragraph">
            <wp:posOffset>-182880</wp:posOffset>
          </wp:positionV>
          <wp:extent cx="2595918" cy="620202"/>
          <wp:effectExtent l="0" t="0" r="0" b="889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918" cy="620202"/>
                  </a:xfrm>
                  <a:prstGeom prst="rect">
                    <a:avLst/>
                  </a:prstGeom>
                  <a:noFill/>
                  <a:ln>
                    <a:noFill/>
                  </a:ln>
                </pic:spPr>
              </pic:pic>
            </a:graphicData>
          </a:graphic>
        </wp:anchor>
      </w:drawing>
    </w:r>
    <w:r>
      <w:t xml:space="preserve">                                                                                                                                   </w:t>
    </w:r>
  </w:p>
  <w:p w14:paraId="20089D93" w14:textId="77777777" w:rsidR="007E2193" w:rsidRDefault="007E2193">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23"/>
    <w:rsid w:val="001C7D36"/>
    <w:rsid w:val="00291156"/>
    <w:rsid w:val="003105A3"/>
    <w:rsid w:val="00356B71"/>
    <w:rsid w:val="00365D10"/>
    <w:rsid w:val="003A4BDB"/>
    <w:rsid w:val="003E4532"/>
    <w:rsid w:val="003F6734"/>
    <w:rsid w:val="004A3623"/>
    <w:rsid w:val="004C3199"/>
    <w:rsid w:val="0056501E"/>
    <w:rsid w:val="006759B9"/>
    <w:rsid w:val="00684AD8"/>
    <w:rsid w:val="00696E1E"/>
    <w:rsid w:val="006A702C"/>
    <w:rsid w:val="006E7760"/>
    <w:rsid w:val="007E2193"/>
    <w:rsid w:val="00802471"/>
    <w:rsid w:val="0093213E"/>
    <w:rsid w:val="00974B63"/>
    <w:rsid w:val="009B4D9B"/>
    <w:rsid w:val="00BC760B"/>
    <w:rsid w:val="00C03E4F"/>
    <w:rsid w:val="00C63B22"/>
    <w:rsid w:val="00D907AE"/>
    <w:rsid w:val="00DE5D97"/>
    <w:rsid w:val="00E10151"/>
    <w:rsid w:val="00E12F57"/>
    <w:rsid w:val="00EC3E27"/>
    <w:rsid w:val="00F57B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1A43"/>
  <w15:chartTrackingRefBased/>
  <w15:docId w15:val="{81AD46C5-D975-474C-9C62-97D22553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623"/>
  </w:style>
  <w:style w:type="paragraph" w:styleId="Overskrift1">
    <w:name w:val="heading 1"/>
    <w:basedOn w:val="Normal"/>
    <w:next w:val="Normal"/>
    <w:link w:val="Overskrift1Tegn"/>
    <w:uiPriority w:val="9"/>
    <w:qFormat/>
    <w:rsid w:val="004A362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Overskrift2">
    <w:name w:val="heading 2"/>
    <w:basedOn w:val="Normal"/>
    <w:next w:val="Normal"/>
    <w:link w:val="Overskrift2Tegn"/>
    <w:uiPriority w:val="9"/>
    <w:unhideWhenUsed/>
    <w:qFormat/>
    <w:rsid w:val="004A362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4A362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A362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Overskrift5">
    <w:name w:val="heading 5"/>
    <w:basedOn w:val="Normal"/>
    <w:next w:val="Normal"/>
    <w:link w:val="Overskrift5Tegn"/>
    <w:uiPriority w:val="9"/>
    <w:semiHidden/>
    <w:unhideWhenUsed/>
    <w:qFormat/>
    <w:rsid w:val="004A362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Overskrift6">
    <w:name w:val="heading 6"/>
    <w:basedOn w:val="Normal"/>
    <w:next w:val="Normal"/>
    <w:link w:val="Overskrift6Tegn"/>
    <w:uiPriority w:val="9"/>
    <w:semiHidden/>
    <w:unhideWhenUsed/>
    <w:qFormat/>
    <w:rsid w:val="004A362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Overskrift7">
    <w:name w:val="heading 7"/>
    <w:basedOn w:val="Normal"/>
    <w:next w:val="Normal"/>
    <w:link w:val="Overskrift7Tegn"/>
    <w:uiPriority w:val="9"/>
    <w:semiHidden/>
    <w:unhideWhenUsed/>
    <w:qFormat/>
    <w:rsid w:val="004A362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Overskrift8">
    <w:name w:val="heading 8"/>
    <w:basedOn w:val="Normal"/>
    <w:next w:val="Normal"/>
    <w:link w:val="Overskrift8Tegn"/>
    <w:uiPriority w:val="9"/>
    <w:semiHidden/>
    <w:unhideWhenUsed/>
    <w:qFormat/>
    <w:rsid w:val="004A362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Overskrift9">
    <w:name w:val="heading 9"/>
    <w:basedOn w:val="Normal"/>
    <w:next w:val="Normal"/>
    <w:link w:val="Overskrift9Tegn"/>
    <w:uiPriority w:val="9"/>
    <w:semiHidden/>
    <w:unhideWhenUsed/>
    <w:qFormat/>
    <w:rsid w:val="004A362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A3623"/>
    <w:rPr>
      <w:rFonts w:asciiTheme="majorHAnsi" w:eastAsiaTheme="majorEastAsia" w:hAnsiTheme="majorHAnsi" w:cstheme="majorBidi"/>
      <w:color w:val="1F3864" w:themeColor="accent1" w:themeShade="80"/>
      <w:sz w:val="36"/>
      <w:szCs w:val="36"/>
    </w:rPr>
  </w:style>
  <w:style w:type="paragraph" w:styleId="Topptekst">
    <w:name w:val="header"/>
    <w:basedOn w:val="Normal"/>
    <w:link w:val="TopptekstTegn"/>
    <w:uiPriority w:val="99"/>
    <w:unhideWhenUsed/>
    <w:rsid w:val="004A362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A3623"/>
    <w:rPr>
      <w:kern w:val="0"/>
      <w14:ligatures w14:val="none"/>
    </w:rPr>
  </w:style>
  <w:style w:type="paragraph" w:styleId="Bunntekst">
    <w:name w:val="footer"/>
    <w:basedOn w:val="Normal"/>
    <w:link w:val="BunntekstTegn"/>
    <w:uiPriority w:val="99"/>
    <w:unhideWhenUsed/>
    <w:rsid w:val="004A362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A3623"/>
    <w:rPr>
      <w:kern w:val="0"/>
      <w14:ligatures w14:val="none"/>
    </w:rPr>
  </w:style>
  <w:style w:type="character" w:customStyle="1" w:styleId="Overskrift2Tegn">
    <w:name w:val="Overskrift 2 Tegn"/>
    <w:basedOn w:val="Standardskriftforavsnitt"/>
    <w:link w:val="Overskrift2"/>
    <w:uiPriority w:val="9"/>
    <w:rsid w:val="004A362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4A3623"/>
    <w:rPr>
      <w:rFonts w:asciiTheme="majorHAnsi" w:eastAsiaTheme="majorEastAsia" w:hAnsiTheme="majorHAnsi"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A3623"/>
    <w:rPr>
      <w:rFonts w:asciiTheme="majorHAnsi" w:eastAsiaTheme="majorEastAsia" w:hAnsiTheme="majorHAnsi" w:cstheme="majorBidi"/>
      <w:color w:val="2F5496" w:themeColor="accent1" w:themeShade="BF"/>
      <w:sz w:val="24"/>
      <w:szCs w:val="24"/>
    </w:rPr>
  </w:style>
  <w:style w:type="character" w:customStyle="1" w:styleId="Overskrift5Tegn">
    <w:name w:val="Overskrift 5 Tegn"/>
    <w:basedOn w:val="Standardskriftforavsnitt"/>
    <w:link w:val="Overskrift5"/>
    <w:uiPriority w:val="9"/>
    <w:semiHidden/>
    <w:rsid w:val="004A3623"/>
    <w:rPr>
      <w:rFonts w:asciiTheme="majorHAnsi" w:eastAsiaTheme="majorEastAsia" w:hAnsiTheme="majorHAnsi" w:cstheme="majorBidi"/>
      <w:caps/>
      <w:color w:val="2F5496" w:themeColor="accent1" w:themeShade="BF"/>
    </w:rPr>
  </w:style>
  <w:style w:type="character" w:customStyle="1" w:styleId="Overskrift6Tegn">
    <w:name w:val="Overskrift 6 Tegn"/>
    <w:basedOn w:val="Standardskriftforavsnitt"/>
    <w:link w:val="Overskrift6"/>
    <w:uiPriority w:val="9"/>
    <w:semiHidden/>
    <w:rsid w:val="004A3623"/>
    <w:rPr>
      <w:rFonts w:asciiTheme="majorHAnsi" w:eastAsiaTheme="majorEastAsia" w:hAnsiTheme="majorHAnsi" w:cstheme="majorBidi"/>
      <w:i/>
      <w:iCs/>
      <w:caps/>
      <w:color w:val="1F3864" w:themeColor="accent1" w:themeShade="80"/>
    </w:rPr>
  </w:style>
  <w:style w:type="character" w:customStyle="1" w:styleId="Overskrift7Tegn">
    <w:name w:val="Overskrift 7 Tegn"/>
    <w:basedOn w:val="Standardskriftforavsnitt"/>
    <w:link w:val="Overskrift7"/>
    <w:uiPriority w:val="9"/>
    <w:semiHidden/>
    <w:rsid w:val="004A3623"/>
    <w:rPr>
      <w:rFonts w:asciiTheme="majorHAnsi" w:eastAsiaTheme="majorEastAsia" w:hAnsiTheme="majorHAnsi" w:cstheme="majorBidi"/>
      <w:b/>
      <w:bCs/>
      <w:color w:val="1F3864" w:themeColor="accent1" w:themeShade="80"/>
    </w:rPr>
  </w:style>
  <w:style w:type="character" w:customStyle="1" w:styleId="Overskrift8Tegn">
    <w:name w:val="Overskrift 8 Tegn"/>
    <w:basedOn w:val="Standardskriftforavsnitt"/>
    <w:link w:val="Overskrift8"/>
    <w:uiPriority w:val="9"/>
    <w:semiHidden/>
    <w:rsid w:val="004A3623"/>
    <w:rPr>
      <w:rFonts w:asciiTheme="majorHAnsi" w:eastAsiaTheme="majorEastAsia" w:hAnsiTheme="majorHAnsi" w:cstheme="majorBidi"/>
      <w:b/>
      <w:bCs/>
      <w:i/>
      <w:iCs/>
      <w:color w:val="1F3864" w:themeColor="accent1" w:themeShade="80"/>
    </w:rPr>
  </w:style>
  <w:style w:type="character" w:customStyle="1" w:styleId="Overskrift9Tegn">
    <w:name w:val="Overskrift 9 Tegn"/>
    <w:basedOn w:val="Standardskriftforavsnitt"/>
    <w:link w:val="Overskrift9"/>
    <w:uiPriority w:val="9"/>
    <w:semiHidden/>
    <w:rsid w:val="004A3623"/>
    <w:rPr>
      <w:rFonts w:asciiTheme="majorHAnsi" w:eastAsiaTheme="majorEastAsia" w:hAnsiTheme="majorHAnsi" w:cstheme="majorBidi"/>
      <w:i/>
      <w:iCs/>
      <w:color w:val="1F3864" w:themeColor="accent1" w:themeShade="80"/>
    </w:rPr>
  </w:style>
  <w:style w:type="paragraph" w:styleId="Bildetekst">
    <w:name w:val="caption"/>
    <w:basedOn w:val="Normal"/>
    <w:next w:val="Normal"/>
    <w:uiPriority w:val="35"/>
    <w:semiHidden/>
    <w:unhideWhenUsed/>
    <w:qFormat/>
    <w:rsid w:val="004A3623"/>
    <w:pPr>
      <w:spacing w:line="240" w:lineRule="auto"/>
    </w:pPr>
    <w:rPr>
      <w:b/>
      <w:bCs/>
      <w:smallCaps/>
      <w:color w:val="44546A" w:themeColor="text2"/>
    </w:rPr>
  </w:style>
  <w:style w:type="paragraph" w:styleId="Tittel">
    <w:name w:val="Title"/>
    <w:basedOn w:val="Normal"/>
    <w:next w:val="Normal"/>
    <w:link w:val="TittelTegn"/>
    <w:uiPriority w:val="10"/>
    <w:qFormat/>
    <w:rsid w:val="004A362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4A3623"/>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4A362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tittelTegn">
    <w:name w:val="Undertittel Tegn"/>
    <w:basedOn w:val="Standardskriftforavsnitt"/>
    <w:link w:val="Undertittel"/>
    <w:uiPriority w:val="11"/>
    <w:rsid w:val="004A3623"/>
    <w:rPr>
      <w:rFonts w:asciiTheme="majorHAnsi" w:eastAsiaTheme="majorEastAsia" w:hAnsiTheme="majorHAnsi" w:cstheme="majorBidi"/>
      <w:color w:val="4472C4" w:themeColor="accent1"/>
      <w:sz w:val="28"/>
      <w:szCs w:val="28"/>
    </w:rPr>
  </w:style>
  <w:style w:type="character" w:styleId="Sterk">
    <w:name w:val="Strong"/>
    <w:basedOn w:val="Standardskriftforavsnitt"/>
    <w:uiPriority w:val="22"/>
    <w:qFormat/>
    <w:rsid w:val="004A3623"/>
    <w:rPr>
      <w:b/>
      <w:bCs/>
    </w:rPr>
  </w:style>
  <w:style w:type="character" w:styleId="Utheving">
    <w:name w:val="Emphasis"/>
    <w:basedOn w:val="Standardskriftforavsnitt"/>
    <w:uiPriority w:val="20"/>
    <w:qFormat/>
    <w:rsid w:val="004A3623"/>
    <w:rPr>
      <w:i/>
      <w:iCs/>
    </w:rPr>
  </w:style>
  <w:style w:type="paragraph" w:styleId="Ingenmellomrom">
    <w:name w:val="No Spacing"/>
    <w:uiPriority w:val="1"/>
    <w:qFormat/>
    <w:rsid w:val="004A3623"/>
    <w:pPr>
      <w:spacing w:after="0" w:line="240" w:lineRule="auto"/>
    </w:pPr>
  </w:style>
  <w:style w:type="paragraph" w:styleId="Sitat">
    <w:name w:val="Quote"/>
    <w:basedOn w:val="Normal"/>
    <w:next w:val="Normal"/>
    <w:link w:val="SitatTegn"/>
    <w:uiPriority w:val="29"/>
    <w:qFormat/>
    <w:rsid w:val="004A3623"/>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4A3623"/>
    <w:rPr>
      <w:color w:val="44546A" w:themeColor="text2"/>
      <w:sz w:val="24"/>
      <w:szCs w:val="24"/>
    </w:rPr>
  </w:style>
  <w:style w:type="paragraph" w:styleId="Sterktsitat">
    <w:name w:val="Intense Quote"/>
    <w:basedOn w:val="Normal"/>
    <w:next w:val="Normal"/>
    <w:link w:val="SterktsitatTegn"/>
    <w:uiPriority w:val="30"/>
    <w:qFormat/>
    <w:rsid w:val="004A362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4A3623"/>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4A3623"/>
    <w:rPr>
      <w:i/>
      <w:iCs/>
      <w:color w:val="595959" w:themeColor="text1" w:themeTint="A6"/>
    </w:rPr>
  </w:style>
  <w:style w:type="character" w:styleId="Sterkutheving">
    <w:name w:val="Intense Emphasis"/>
    <w:basedOn w:val="Standardskriftforavsnitt"/>
    <w:uiPriority w:val="21"/>
    <w:qFormat/>
    <w:rsid w:val="004A3623"/>
    <w:rPr>
      <w:b/>
      <w:bCs/>
      <w:i/>
      <w:iCs/>
    </w:rPr>
  </w:style>
  <w:style w:type="character" w:styleId="Svakreferanse">
    <w:name w:val="Subtle Reference"/>
    <w:basedOn w:val="Standardskriftforavsnitt"/>
    <w:uiPriority w:val="31"/>
    <w:qFormat/>
    <w:rsid w:val="004A3623"/>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4A3623"/>
    <w:rPr>
      <w:b/>
      <w:bCs/>
      <w:smallCaps/>
      <w:color w:val="44546A" w:themeColor="text2"/>
      <w:u w:val="single"/>
    </w:rPr>
  </w:style>
  <w:style w:type="character" w:styleId="Boktittel">
    <w:name w:val="Book Title"/>
    <w:basedOn w:val="Standardskriftforavsnitt"/>
    <w:uiPriority w:val="33"/>
    <w:qFormat/>
    <w:rsid w:val="004A3623"/>
    <w:rPr>
      <w:b/>
      <w:bCs/>
      <w:smallCaps/>
      <w:spacing w:val="10"/>
    </w:rPr>
  </w:style>
  <w:style w:type="paragraph" w:styleId="Overskriftforinnholdsfortegnelse">
    <w:name w:val="TOC Heading"/>
    <w:basedOn w:val="Overskrift1"/>
    <w:next w:val="Normal"/>
    <w:uiPriority w:val="39"/>
    <w:semiHidden/>
    <w:unhideWhenUsed/>
    <w:qFormat/>
    <w:rsid w:val="004A3623"/>
    <w:pPr>
      <w:outlineLvl w:val="9"/>
    </w:pPr>
  </w:style>
  <w:style w:type="table" w:styleId="Tabellrutenett">
    <w:name w:val="Table Grid"/>
    <w:basedOn w:val="Vanligtabell"/>
    <w:uiPriority w:val="39"/>
    <w:rsid w:val="00D9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2252</Words>
  <Characters>11939</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Helse Nord</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Mørk Hege Kathrin</dc:creator>
  <cp:keywords/>
  <dc:description/>
  <cp:lastModifiedBy>Øystein Andreas Furnes</cp:lastModifiedBy>
  <cp:revision>3</cp:revision>
  <dcterms:created xsi:type="dcterms:W3CDTF">2025-12-09T09:31:00Z</dcterms:created>
  <dcterms:modified xsi:type="dcterms:W3CDTF">2025-12-09T09:39:00Z</dcterms:modified>
</cp:coreProperties>
</file>